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A9C" w:rsidRPr="00193F85" w:rsidRDefault="008A2A9C" w:rsidP="008A2A9C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193F85">
        <w:rPr>
          <w:rFonts w:ascii="Adobe Garamond Pro" w:hAnsi="Adobe Garamond Pro" w:cs="Times New Roman"/>
          <w:sz w:val="24"/>
          <w:szCs w:val="24"/>
        </w:rPr>
        <w:t>Jászfényszaru Város</w:t>
      </w:r>
    </w:p>
    <w:p w:rsidR="008A2A9C" w:rsidRPr="00193F85" w:rsidRDefault="008A2A9C" w:rsidP="008A2A9C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193F85">
        <w:rPr>
          <w:rFonts w:ascii="Adobe Garamond Pro" w:hAnsi="Adobe Garamond Pro" w:cs="Times New Roman"/>
          <w:sz w:val="24"/>
          <w:szCs w:val="24"/>
        </w:rPr>
        <w:t>Polgármestere</w:t>
      </w:r>
    </w:p>
    <w:p w:rsidR="008A2A9C" w:rsidRPr="00193F85" w:rsidRDefault="008A2A9C" w:rsidP="008A2A9C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193F85">
        <w:rPr>
          <w:rFonts w:ascii="Adobe Garamond Pro" w:hAnsi="Adobe Garamond Pro" w:cs="Times New Roman"/>
          <w:sz w:val="24"/>
          <w:szCs w:val="24"/>
        </w:rPr>
        <w:t>5126 Jászfényszaru, Szabadság tér 1.</w:t>
      </w:r>
    </w:p>
    <w:p w:rsidR="008A2A9C" w:rsidRPr="00193F85" w:rsidRDefault="008A2A9C" w:rsidP="008A2A9C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8A2A9C" w:rsidRPr="00193F85" w:rsidRDefault="008A2A9C" w:rsidP="008A2A9C">
      <w:pPr>
        <w:spacing w:after="0" w:line="240" w:lineRule="auto"/>
        <w:jc w:val="right"/>
        <w:rPr>
          <w:rFonts w:ascii="Adobe Garamond Pro" w:hAnsi="Adobe Garamond Pro" w:cs="Times New Roman"/>
          <w:sz w:val="24"/>
          <w:szCs w:val="24"/>
        </w:rPr>
      </w:pPr>
      <w:r w:rsidRPr="00193F85">
        <w:rPr>
          <w:rFonts w:ascii="Adobe Garamond Pro" w:hAnsi="Adobe Garamond Pro" w:cs="Times New Roman"/>
          <w:sz w:val="24"/>
          <w:szCs w:val="24"/>
        </w:rPr>
        <w:t xml:space="preserve">                                                                                               Megtárgyalta a Pénzügyi, </w:t>
      </w:r>
    </w:p>
    <w:p w:rsidR="008A2A9C" w:rsidRPr="00193F85" w:rsidRDefault="0058272D" w:rsidP="008A2A9C">
      <w:pPr>
        <w:spacing w:after="0" w:line="240" w:lineRule="auto"/>
        <w:jc w:val="right"/>
        <w:rPr>
          <w:rFonts w:ascii="Adobe Garamond Pro" w:hAnsi="Adobe Garamond Pro" w:cs="Times New Roman"/>
          <w:sz w:val="24"/>
          <w:szCs w:val="24"/>
        </w:rPr>
      </w:pPr>
      <w:r w:rsidRPr="00193F85">
        <w:rPr>
          <w:rFonts w:ascii="Adobe Garamond Pro" w:hAnsi="Adobe Garamond Pro" w:cs="Times New Roman"/>
          <w:sz w:val="24"/>
          <w:szCs w:val="24"/>
        </w:rPr>
        <w:t>Ügyrendi és Civilfinanszírozási</w:t>
      </w:r>
      <w:r w:rsidR="008A2A9C" w:rsidRPr="00193F85">
        <w:rPr>
          <w:rFonts w:ascii="Adobe Garamond Pro" w:hAnsi="Adobe Garamond Pro" w:cs="Times New Roman"/>
          <w:sz w:val="24"/>
          <w:szCs w:val="24"/>
        </w:rPr>
        <w:t xml:space="preserve"> Bizottság</w:t>
      </w:r>
    </w:p>
    <w:p w:rsidR="008A2A9C" w:rsidRPr="00193F85" w:rsidRDefault="008A2A9C" w:rsidP="008A2A9C">
      <w:pPr>
        <w:spacing w:after="0" w:line="240" w:lineRule="auto"/>
        <w:jc w:val="right"/>
        <w:rPr>
          <w:rFonts w:ascii="Adobe Garamond Pro" w:hAnsi="Adobe Garamond Pro" w:cs="Times New Roman"/>
          <w:sz w:val="24"/>
          <w:szCs w:val="24"/>
        </w:rPr>
      </w:pPr>
    </w:p>
    <w:p w:rsidR="008A2A9C" w:rsidRPr="00193F85" w:rsidRDefault="008A2A9C" w:rsidP="008A2A9C">
      <w:pPr>
        <w:rPr>
          <w:rFonts w:ascii="Adobe Garamond Pro" w:hAnsi="Adobe Garamond Pro" w:cs="Times New Roman"/>
          <w:sz w:val="24"/>
          <w:szCs w:val="24"/>
        </w:rPr>
      </w:pPr>
    </w:p>
    <w:p w:rsidR="008A2A9C" w:rsidRPr="00193F85" w:rsidRDefault="008A2A9C" w:rsidP="008A2A9C">
      <w:pPr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193F85">
        <w:rPr>
          <w:rFonts w:ascii="Adobe Garamond Pro" w:hAnsi="Adobe Garamond Pro" w:cs="Times New Roman"/>
          <w:b/>
          <w:sz w:val="24"/>
          <w:szCs w:val="24"/>
        </w:rPr>
        <w:t>J A V A S L A T</w:t>
      </w:r>
    </w:p>
    <w:p w:rsidR="008A2A9C" w:rsidRPr="00193F85" w:rsidRDefault="008A2A9C" w:rsidP="008A2A9C">
      <w:pPr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193F85">
        <w:rPr>
          <w:rFonts w:ascii="Adobe Garamond Pro" w:hAnsi="Adobe Garamond Pro" w:cs="Times New Roman"/>
          <w:b/>
          <w:sz w:val="24"/>
          <w:szCs w:val="24"/>
        </w:rPr>
        <w:t>A Jászfényszaru Városi Önkormányzat</w:t>
      </w:r>
    </w:p>
    <w:p w:rsidR="008A2A9C" w:rsidRPr="00193F85" w:rsidRDefault="008A2A9C" w:rsidP="008A2A9C">
      <w:pPr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193F85">
        <w:rPr>
          <w:rFonts w:ascii="Adobe Garamond Pro" w:hAnsi="Adobe Garamond Pro" w:cs="Times New Roman"/>
          <w:b/>
          <w:sz w:val="24"/>
          <w:szCs w:val="24"/>
        </w:rPr>
        <w:t>201</w:t>
      </w:r>
      <w:r w:rsidR="00C9162B">
        <w:rPr>
          <w:rFonts w:ascii="Adobe Garamond Pro" w:hAnsi="Adobe Garamond Pro" w:cs="Times New Roman"/>
          <w:b/>
          <w:sz w:val="24"/>
          <w:szCs w:val="24"/>
        </w:rPr>
        <w:t>9</w:t>
      </w:r>
      <w:r w:rsidRPr="00193F85">
        <w:rPr>
          <w:rFonts w:ascii="Adobe Garamond Pro" w:hAnsi="Adobe Garamond Pro" w:cs="Times New Roman"/>
          <w:b/>
          <w:sz w:val="24"/>
          <w:szCs w:val="24"/>
        </w:rPr>
        <w:t>. évi költségvetésére</w:t>
      </w:r>
    </w:p>
    <w:p w:rsidR="0058272D" w:rsidRPr="00193F85" w:rsidRDefault="0058272D" w:rsidP="008A2A9C">
      <w:pPr>
        <w:pStyle w:val="Szvegtrzs2"/>
        <w:jc w:val="both"/>
        <w:rPr>
          <w:rFonts w:ascii="Adobe Garamond Pro" w:hAnsi="Adobe Garamond Pro"/>
          <w:color w:val="000000"/>
          <w:sz w:val="24"/>
          <w:lang w:val="hu-HU"/>
        </w:rPr>
      </w:pPr>
    </w:p>
    <w:p w:rsidR="001812F3" w:rsidRPr="00193F85" w:rsidRDefault="001812F3" w:rsidP="001812F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93F85">
        <w:rPr>
          <w:rFonts w:ascii="Adobe Garamond Pro" w:hAnsi="Adobe Garamond Pro" w:cs="Times New Roman"/>
          <w:sz w:val="24"/>
          <w:szCs w:val="24"/>
        </w:rPr>
        <w:t xml:space="preserve">A Magyarország helyi önkormányzatairól szóló 2011. évi </w:t>
      </w:r>
      <w:r w:rsidR="0058272D" w:rsidRPr="00193F85">
        <w:rPr>
          <w:rFonts w:ascii="Adobe Garamond Pro" w:hAnsi="Adobe Garamond Pro" w:cs="Times New Roman"/>
          <w:sz w:val="24"/>
          <w:szCs w:val="24"/>
        </w:rPr>
        <w:t>CLXXX</w:t>
      </w:r>
      <w:r w:rsidRPr="00193F85">
        <w:rPr>
          <w:rFonts w:ascii="Adobe Garamond Pro" w:hAnsi="Adobe Garamond Pro" w:cs="Times New Roman"/>
          <w:sz w:val="24"/>
          <w:szCs w:val="24"/>
        </w:rPr>
        <w:t>IX. törvény 111. § -a, valamint az államháztartásról szóló 2011</w:t>
      </w:r>
      <w:r w:rsidR="009E5A10" w:rsidRPr="00193F85">
        <w:rPr>
          <w:rFonts w:ascii="Adobe Garamond Pro" w:hAnsi="Adobe Garamond Pro" w:cs="Times New Roman"/>
          <w:sz w:val="24"/>
          <w:szCs w:val="24"/>
        </w:rPr>
        <w:t>.</w:t>
      </w:r>
      <w:r w:rsidRPr="00193F85">
        <w:rPr>
          <w:rFonts w:ascii="Adobe Garamond Pro" w:hAnsi="Adobe Garamond Pro" w:cs="Times New Roman"/>
          <w:sz w:val="24"/>
          <w:szCs w:val="24"/>
        </w:rPr>
        <w:t xml:space="preserve"> évi CXCV. törvény 23. § (1) bekezdése értelmében az önkormányzat éves költségvetését rendeletben állapítja meg.</w:t>
      </w:r>
    </w:p>
    <w:p w:rsidR="001812F3" w:rsidRPr="00520619" w:rsidRDefault="001812F3" w:rsidP="001812F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93F85">
        <w:rPr>
          <w:rFonts w:ascii="Adobe Garamond Pro" w:hAnsi="Adobe Garamond Pro" w:cs="Times New Roman"/>
          <w:sz w:val="24"/>
          <w:szCs w:val="24"/>
        </w:rPr>
        <w:t>Az Országgyűlés elf</w:t>
      </w:r>
      <w:r w:rsidR="00C9162B">
        <w:rPr>
          <w:rFonts w:ascii="Adobe Garamond Pro" w:hAnsi="Adobe Garamond Pro" w:cs="Times New Roman"/>
          <w:sz w:val="24"/>
          <w:szCs w:val="24"/>
        </w:rPr>
        <w:t>ogadta a Magyarország 2019</w:t>
      </w:r>
      <w:r w:rsidRPr="00193F85">
        <w:rPr>
          <w:rFonts w:ascii="Adobe Garamond Pro" w:hAnsi="Adobe Garamond Pro" w:cs="Times New Roman"/>
          <w:sz w:val="24"/>
          <w:szCs w:val="24"/>
        </w:rPr>
        <w:t xml:space="preserve">. évi központi költségvetéséről </w:t>
      </w:r>
      <w:r w:rsidRPr="00520619">
        <w:rPr>
          <w:rFonts w:ascii="Adobe Garamond Pro" w:hAnsi="Adobe Garamond Pro" w:cs="Times New Roman"/>
          <w:sz w:val="24"/>
          <w:szCs w:val="24"/>
        </w:rPr>
        <w:t xml:space="preserve">szóló </w:t>
      </w:r>
      <w:r w:rsidR="00C9162B">
        <w:rPr>
          <w:rFonts w:ascii="Adobe Garamond Pro" w:hAnsi="Adobe Garamond Pro" w:cs="Times New Roman"/>
          <w:sz w:val="24"/>
          <w:szCs w:val="24"/>
        </w:rPr>
        <w:t>2018</w:t>
      </w:r>
      <w:r w:rsidRPr="00520619">
        <w:rPr>
          <w:rFonts w:ascii="Adobe Garamond Pro" w:hAnsi="Adobe Garamond Pro" w:cs="Times New Roman"/>
          <w:sz w:val="24"/>
          <w:szCs w:val="24"/>
        </w:rPr>
        <w:t xml:space="preserve">. </w:t>
      </w:r>
      <w:r w:rsidR="00643641" w:rsidRPr="00520619">
        <w:rPr>
          <w:rFonts w:ascii="Adobe Garamond Pro" w:hAnsi="Adobe Garamond Pro" w:cs="Times New Roman"/>
          <w:sz w:val="24"/>
          <w:szCs w:val="24"/>
        </w:rPr>
        <w:t xml:space="preserve">évi </w:t>
      </w:r>
      <w:r w:rsidR="00C9162B">
        <w:rPr>
          <w:rFonts w:ascii="Adobe Garamond Pro" w:hAnsi="Adobe Garamond Pro" w:cs="Times New Roman"/>
          <w:sz w:val="24"/>
          <w:szCs w:val="24"/>
        </w:rPr>
        <w:t>L</w:t>
      </w:r>
      <w:r w:rsidRPr="00193F85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Pr="00520619">
        <w:rPr>
          <w:rFonts w:ascii="Adobe Garamond Pro" w:hAnsi="Adobe Garamond Pro" w:cs="Times New Roman"/>
          <w:sz w:val="24"/>
          <w:szCs w:val="24"/>
        </w:rPr>
        <w:t>törvényt (továbbiakban: költségvetési törvény).</w:t>
      </w:r>
    </w:p>
    <w:p w:rsidR="001812F3" w:rsidRPr="00193F85" w:rsidRDefault="001812F3" w:rsidP="001812F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93F85">
        <w:rPr>
          <w:rFonts w:ascii="Adobe Garamond Pro" w:hAnsi="Adobe Garamond Pro" w:cs="Times New Roman"/>
          <w:sz w:val="24"/>
          <w:szCs w:val="24"/>
        </w:rPr>
        <w:t>A költségvetési törvény rögzíti azokat a bevételi forrásokat, amelyeket az önkormányzatnak költségvetése összeállításánál figyelembe kell vennie.</w:t>
      </w:r>
    </w:p>
    <w:p w:rsidR="001812F3" w:rsidRPr="00193F85" w:rsidRDefault="001812F3" w:rsidP="001812F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93F85">
        <w:rPr>
          <w:rFonts w:ascii="Adobe Garamond Pro" w:hAnsi="Adobe Garamond Pro" w:cs="Times New Roman"/>
          <w:sz w:val="24"/>
          <w:szCs w:val="24"/>
        </w:rPr>
        <w:t>Az új költségvetési törvény elfogadásán túlmenően is több olyan jogszabályi változás következett be, am</w:t>
      </w:r>
      <w:r w:rsidR="0058272D" w:rsidRPr="00193F85">
        <w:rPr>
          <w:rFonts w:ascii="Adobe Garamond Pro" w:hAnsi="Adobe Garamond Pro" w:cs="Times New Roman"/>
          <w:sz w:val="24"/>
          <w:szCs w:val="24"/>
        </w:rPr>
        <w:t>ely a költségvetés szerkezetére</w:t>
      </w:r>
      <w:r w:rsidRPr="00193F85">
        <w:rPr>
          <w:rFonts w:ascii="Adobe Garamond Pro" w:hAnsi="Adobe Garamond Pro" w:cs="Times New Roman"/>
          <w:sz w:val="24"/>
          <w:szCs w:val="24"/>
        </w:rPr>
        <w:t xml:space="preserve"> hatással van. A költségvetés táblázatai már ennek ismeretében kerültek véglegesítésére</w:t>
      </w:r>
      <w:r w:rsidR="0058272D" w:rsidRPr="00193F85">
        <w:rPr>
          <w:rFonts w:ascii="Adobe Garamond Pro" w:hAnsi="Adobe Garamond Pro" w:cs="Times New Roman"/>
          <w:sz w:val="24"/>
          <w:szCs w:val="24"/>
        </w:rPr>
        <w:t>.</w:t>
      </w:r>
      <w:r w:rsidRPr="00193F85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4A0865" w:rsidRPr="00193F85" w:rsidRDefault="004A0865" w:rsidP="009E5633">
      <w:pPr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bCs/>
          <w:color w:val="000000"/>
          <w:sz w:val="24"/>
          <w:szCs w:val="24"/>
        </w:rPr>
      </w:pPr>
    </w:p>
    <w:p w:rsidR="00DA59F7" w:rsidRDefault="00592954" w:rsidP="00DA59F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 w:rsidRPr="00DA59F7">
        <w:rPr>
          <w:rFonts w:ascii="Adobe Garamond Pro" w:hAnsi="Adobe Garamond Pro"/>
          <w:color w:val="000000"/>
          <w:sz w:val="24"/>
          <w:szCs w:val="24"/>
          <w:lang w:eastAsia="hu-HU" w:bidi="hu-HU"/>
        </w:rPr>
        <w:t>A költségvet</w:t>
      </w:r>
      <w:r w:rsidR="00DA59F7" w:rsidRPr="00DA59F7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ési koncepcióban megfogalmazottak szerint </w:t>
      </w:r>
      <w:r w:rsidR="00DA59F7" w:rsidRPr="00DA59F7">
        <w:rPr>
          <w:rFonts w:ascii="Adobe Garamond Pro" w:hAnsi="Adobe Garamond Pro" w:cs="Times New Roman"/>
          <w:color w:val="000000"/>
          <w:sz w:val="24"/>
          <w:szCs w:val="24"/>
        </w:rPr>
        <w:t>továbbra is legfontosabb feladat a</w:t>
      </w:r>
      <w:r w:rsidR="00DA59F7" w:rsidRPr="00A10201">
        <w:rPr>
          <w:rFonts w:ascii="Adobe Garamond Pro" w:hAnsi="Adobe Garamond Pro" w:cs="Times New Roman"/>
          <w:color w:val="000000"/>
          <w:sz w:val="24"/>
          <w:szCs w:val="24"/>
        </w:rPr>
        <w:t xml:space="preserve"> </w:t>
      </w:r>
      <w:r w:rsidR="00DA59F7" w:rsidRPr="00A10201">
        <w:rPr>
          <w:rFonts w:ascii="Adobe Garamond Pro" w:hAnsi="Adobe Garamond Pro" w:cs="Times New Roman"/>
          <w:bCs/>
          <w:color w:val="000000"/>
          <w:sz w:val="24"/>
          <w:szCs w:val="24"/>
        </w:rPr>
        <w:t>költségvetési intézményrendszer működőképességének fenntartása és az önkormányzat kötelező feladatainak ellátása.</w:t>
      </w:r>
    </w:p>
    <w:p w:rsidR="00DA59F7" w:rsidRPr="00A10201" w:rsidRDefault="00DA59F7" w:rsidP="00DA59F7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Cs/>
          <w:color w:val="000000"/>
          <w:sz w:val="24"/>
          <w:szCs w:val="24"/>
        </w:rPr>
      </w:pPr>
    </w:p>
    <w:p w:rsidR="00DA59F7" w:rsidRPr="00DA59F7" w:rsidRDefault="00DA59F7" w:rsidP="00EE5A0A">
      <w:pPr>
        <w:pStyle w:val="Szvegtrzs21"/>
        <w:shd w:val="clear" w:color="auto" w:fill="auto"/>
        <w:ind w:firstLine="0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  <w:r w:rsidRPr="00DA59F7">
        <w:rPr>
          <w:rFonts w:ascii="Adobe Garamond Pro" w:hAnsi="Adobe Garamond Pro"/>
          <w:color w:val="000000"/>
          <w:sz w:val="24"/>
          <w:szCs w:val="24"/>
          <w:lang w:eastAsia="hu-HU" w:bidi="hu-HU"/>
        </w:rPr>
        <w:t>Ebben az évben</w:t>
      </w:r>
      <w:r w:rsidR="00592954" w:rsidRPr="00DA59F7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is </w:t>
      </w:r>
      <w:r w:rsidRPr="00DA59F7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biztosítja az önkormányzat </w:t>
      </w:r>
      <w:r w:rsidR="00592954" w:rsidRPr="00DA59F7">
        <w:rPr>
          <w:rFonts w:ascii="Adobe Garamond Pro" w:hAnsi="Adobe Garamond Pro"/>
          <w:color w:val="000000"/>
          <w:sz w:val="24"/>
          <w:szCs w:val="24"/>
          <w:lang w:eastAsia="hu-HU" w:bidi="hu-HU"/>
        </w:rPr>
        <w:t>a</w:t>
      </w:r>
      <w:r w:rsidRPr="00DA59F7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z otthonteremtési támogatás 50.000.000 Ft-os előirányzat keretét. </w:t>
      </w:r>
    </w:p>
    <w:p w:rsidR="00DA59F7" w:rsidRDefault="00DA59F7" w:rsidP="00592954">
      <w:pPr>
        <w:pStyle w:val="Szvegtrzs21"/>
        <w:shd w:val="clear" w:color="auto" w:fill="auto"/>
        <w:ind w:firstLine="0"/>
        <w:jc w:val="left"/>
        <w:rPr>
          <w:color w:val="000000"/>
          <w:sz w:val="24"/>
          <w:szCs w:val="24"/>
          <w:lang w:eastAsia="hu-HU" w:bidi="hu-HU"/>
        </w:rPr>
      </w:pPr>
    </w:p>
    <w:p w:rsidR="00EE5A0A" w:rsidRPr="00EE5A0A" w:rsidRDefault="00EE5A0A" w:rsidP="00EE5A0A">
      <w:pPr>
        <w:pStyle w:val="Szvegtrzs21"/>
        <w:shd w:val="clear" w:color="auto" w:fill="auto"/>
        <w:ind w:firstLine="0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  <w:r w:rsidRPr="00EE5A0A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Továbbra is támogatásban részesülnek a helyi civil szervezetek működésük biztosításához, programjaik megvalósításához. </w:t>
      </w:r>
    </w:p>
    <w:p w:rsidR="00EE5A0A" w:rsidRDefault="00EE5A0A" w:rsidP="00592954">
      <w:pPr>
        <w:pStyle w:val="Szvegtrzs21"/>
        <w:shd w:val="clear" w:color="auto" w:fill="auto"/>
        <w:ind w:firstLine="0"/>
        <w:jc w:val="left"/>
        <w:rPr>
          <w:color w:val="000000"/>
          <w:sz w:val="24"/>
          <w:szCs w:val="24"/>
          <w:lang w:eastAsia="hu-HU" w:bidi="hu-HU"/>
        </w:rPr>
      </w:pPr>
    </w:p>
    <w:p w:rsidR="009872E1" w:rsidRDefault="009872E1" w:rsidP="00592954">
      <w:pPr>
        <w:pStyle w:val="Szvegtrzs21"/>
        <w:shd w:val="clear" w:color="auto" w:fill="auto"/>
        <w:ind w:firstLine="0"/>
        <w:jc w:val="left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</w:p>
    <w:p w:rsidR="009872E1" w:rsidRDefault="009872E1" w:rsidP="00EE5A0A">
      <w:pPr>
        <w:pStyle w:val="Szvegtrzs21"/>
        <w:shd w:val="clear" w:color="auto" w:fill="auto"/>
        <w:ind w:firstLine="0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  <w:r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Az öt nagy Uniós projekt támogatási összege </w:t>
      </w:r>
      <w:r w:rsid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2017 évben</w:t>
      </w:r>
      <w:r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a számlánkra érkezett, a források nagyobb ré</w:t>
      </w:r>
      <w:r w:rsid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szének a felhasználása 2018 évben megtörtént, 2019 évre a Bölcsőde végszámlája kifizetése</w:t>
      </w:r>
      <w:r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húzódik át.</w:t>
      </w:r>
    </w:p>
    <w:p w:rsidR="009872E1" w:rsidRPr="00DA59F7" w:rsidRDefault="009872E1" w:rsidP="00592954">
      <w:pPr>
        <w:pStyle w:val="Szvegtrzs21"/>
        <w:shd w:val="clear" w:color="auto" w:fill="auto"/>
        <w:ind w:firstLine="0"/>
        <w:jc w:val="left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</w:p>
    <w:p w:rsidR="00592954" w:rsidRPr="009872E1" w:rsidRDefault="00C9162B" w:rsidP="00592954">
      <w:pPr>
        <w:rPr>
          <w:rFonts w:ascii="Adobe Garamond Pro" w:hAnsi="Adobe Garamond Pro"/>
        </w:rPr>
      </w:pPr>
      <w:r>
        <w:rPr>
          <w:rFonts w:ascii="Adobe Garamond Pro" w:hAnsi="Adobe Garamond Pro"/>
          <w:color w:val="000000"/>
          <w:sz w:val="24"/>
          <w:szCs w:val="24"/>
          <w:lang w:eastAsia="hu-HU" w:bidi="hu-HU"/>
        </w:rPr>
        <w:t>A 2018</w:t>
      </w:r>
      <w:r w:rsidR="00592954" w:rsidRPr="009872E1">
        <w:rPr>
          <w:rFonts w:ascii="Adobe Garamond Pro" w:hAnsi="Adobe Garamond Pro"/>
          <w:color w:val="000000"/>
          <w:sz w:val="24"/>
          <w:szCs w:val="24"/>
          <w:lang w:eastAsia="hu-HU" w:bidi="hu-HU"/>
        </w:rPr>
        <w:t>. évi központi intézkedések hatására változik:</w:t>
      </w:r>
    </w:p>
    <w:p w:rsidR="00592954" w:rsidRPr="009872E1" w:rsidRDefault="00C9162B" w:rsidP="009872E1">
      <w:pPr>
        <w:pStyle w:val="Szvegtrzs21"/>
        <w:numPr>
          <w:ilvl w:val="0"/>
          <w:numId w:val="29"/>
        </w:numPr>
        <w:shd w:val="clear" w:color="auto" w:fill="auto"/>
        <w:tabs>
          <w:tab w:val="left" w:pos="1006"/>
        </w:tabs>
        <w:ind w:left="1080" w:hanging="360"/>
        <w:jc w:val="left"/>
        <w:rPr>
          <w:rFonts w:ascii="Adobe Garamond Pro" w:hAnsi="Adobe Garamond Pro"/>
        </w:rPr>
      </w:pPr>
      <w:r>
        <w:rPr>
          <w:rFonts w:ascii="Adobe Garamond Pro" w:hAnsi="Adobe Garamond Pro"/>
          <w:color w:val="000000"/>
          <w:sz w:val="24"/>
          <w:szCs w:val="24"/>
          <w:lang w:eastAsia="hu-HU" w:bidi="hu-HU"/>
        </w:rPr>
        <w:t>a minimálbér 138.</w:t>
      </w:r>
      <w:r w:rsidR="00592954" w:rsidRPr="009872E1">
        <w:rPr>
          <w:rFonts w:ascii="Adobe Garamond Pro" w:hAnsi="Adobe Garamond Pro"/>
          <w:color w:val="000000"/>
          <w:sz w:val="24"/>
          <w:szCs w:val="24"/>
          <w:lang w:eastAsia="hu-HU" w:bidi="hu-HU"/>
        </w:rPr>
        <w:t>00</w:t>
      </w:r>
      <w:r w:rsidR="00ED0F1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0</w:t>
      </w:r>
      <w:bookmarkStart w:id="0" w:name="_GoBack"/>
      <w:bookmarkEnd w:id="0"/>
      <w:r w:rsidR="00592954" w:rsidRPr="009872E1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Ft-ról </w:t>
      </w:r>
      <w:r>
        <w:rPr>
          <w:rFonts w:ascii="Adobe Garamond Pro" w:hAnsi="Adobe Garamond Pro"/>
          <w:color w:val="000000"/>
          <w:sz w:val="24"/>
          <w:szCs w:val="24"/>
          <w:lang w:eastAsia="hu-HU" w:bidi="hu-HU"/>
        </w:rPr>
        <w:t>149.</w:t>
      </w:r>
      <w:r w:rsidR="00592954" w:rsidRPr="009872E1">
        <w:rPr>
          <w:rFonts w:ascii="Adobe Garamond Pro" w:hAnsi="Adobe Garamond Pro"/>
          <w:color w:val="000000"/>
          <w:sz w:val="24"/>
          <w:szCs w:val="24"/>
          <w:lang w:eastAsia="hu-HU" w:bidi="hu-HU"/>
        </w:rPr>
        <w:t>000 Ft-ra,</w:t>
      </w:r>
    </w:p>
    <w:p w:rsidR="00592954" w:rsidRPr="009872E1" w:rsidRDefault="00592954" w:rsidP="009872E1">
      <w:pPr>
        <w:pStyle w:val="Szvegtrzs21"/>
        <w:numPr>
          <w:ilvl w:val="0"/>
          <w:numId w:val="29"/>
        </w:numPr>
        <w:shd w:val="clear" w:color="auto" w:fill="auto"/>
        <w:tabs>
          <w:tab w:val="left" w:pos="1006"/>
        </w:tabs>
        <w:ind w:left="1080" w:hanging="360"/>
        <w:jc w:val="left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  <w:r w:rsidRPr="009872E1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a garantált bérminimum </w:t>
      </w:r>
      <w:r w:rsid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180.500</w:t>
      </w:r>
      <w:r w:rsidRPr="009872E1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Ft-ról </w:t>
      </w:r>
      <w:r w:rsid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195.000</w:t>
      </w:r>
      <w:r w:rsidRPr="009872E1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Ft-ra nő,</w:t>
      </w:r>
    </w:p>
    <w:p w:rsidR="00592954" w:rsidRPr="009872E1" w:rsidRDefault="00592954" w:rsidP="009872E1">
      <w:pPr>
        <w:pStyle w:val="Szvegtrzs21"/>
        <w:numPr>
          <w:ilvl w:val="0"/>
          <w:numId w:val="29"/>
        </w:numPr>
        <w:shd w:val="clear" w:color="auto" w:fill="auto"/>
        <w:tabs>
          <w:tab w:val="left" w:pos="1006"/>
        </w:tabs>
        <w:ind w:left="1080" w:hanging="360"/>
        <w:jc w:val="left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  <w:r w:rsidRPr="009872E1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a munkáltatói járulék </w:t>
      </w:r>
      <w:r w:rsid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19,5% marad</w:t>
      </w:r>
      <w:r w:rsidRPr="009872E1">
        <w:rPr>
          <w:rFonts w:ascii="Adobe Garamond Pro" w:hAnsi="Adobe Garamond Pro"/>
          <w:color w:val="000000"/>
          <w:sz w:val="24"/>
          <w:szCs w:val="24"/>
          <w:lang w:eastAsia="hu-HU" w:bidi="hu-HU"/>
        </w:rPr>
        <w:t>.</w:t>
      </w:r>
    </w:p>
    <w:p w:rsidR="000E7C63" w:rsidRDefault="00592954" w:rsidP="00AF1E92">
      <w:pPr>
        <w:pStyle w:val="Szvegtrzs21"/>
        <w:numPr>
          <w:ilvl w:val="0"/>
          <w:numId w:val="29"/>
        </w:numPr>
        <w:shd w:val="clear" w:color="auto" w:fill="auto"/>
        <w:tabs>
          <w:tab w:val="left" w:pos="1006"/>
        </w:tabs>
        <w:ind w:left="1080" w:hanging="360"/>
        <w:jc w:val="left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  <w:r w:rsidRP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a</w:t>
      </w:r>
      <w:r w:rsidR="00C9162B" w:rsidRP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z önkormányzatot terhelő</w:t>
      </w:r>
      <w:r w:rsidRP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szolidaritási hozz</w:t>
      </w:r>
      <w:r w:rsidR="009872E1" w:rsidRP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ájárulás mértéke </w:t>
      </w:r>
      <w:r w:rsid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nő.</w:t>
      </w:r>
    </w:p>
    <w:p w:rsidR="00C9162B" w:rsidRDefault="00C9162B" w:rsidP="00C9162B">
      <w:pPr>
        <w:pStyle w:val="Szvegtrzs21"/>
        <w:shd w:val="clear" w:color="auto" w:fill="auto"/>
        <w:tabs>
          <w:tab w:val="left" w:pos="1006"/>
        </w:tabs>
        <w:ind w:firstLine="0"/>
        <w:jc w:val="left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</w:p>
    <w:p w:rsidR="00C9162B" w:rsidRDefault="00C9162B" w:rsidP="00C9162B">
      <w:pPr>
        <w:pStyle w:val="Szvegtrzs21"/>
        <w:shd w:val="clear" w:color="auto" w:fill="auto"/>
        <w:tabs>
          <w:tab w:val="left" w:pos="1006"/>
        </w:tabs>
        <w:ind w:firstLine="0"/>
        <w:jc w:val="left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</w:p>
    <w:p w:rsidR="000E7C63" w:rsidRPr="00467399" w:rsidRDefault="000E7C63" w:rsidP="000E7C63">
      <w:pPr>
        <w:spacing w:line="240" w:lineRule="auto"/>
        <w:ind w:left="360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467399">
        <w:rPr>
          <w:rFonts w:ascii="Adobe Garamond Pro" w:hAnsi="Adobe Garamond Pro" w:cs="Times New Roman"/>
          <w:b/>
          <w:sz w:val="24"/>
          <w:szCs w:val="24"/>
        </w:rPr>
        <w:lastRenderedPageBreak/>
        <w:t xml:space="preserve">I.  </w:t>
      </w:r>
      <w:r>
        <w:rPr>
          <w:rFonts w:ascii="Adobe Garamond Pro" w:hAnsi="Adobe Garamond Pro" w:cs="Times New Roman"/>
          <w:b/>
          <w:sz w:val="24"/>
          <w:szCs w:val="24"/>
        </w:rPr>
        <w:t>B E V É T E L EK</w:t>
      </w:r>
    </w:p>
    <w:p w:rsidR="009872E1" w:rsidRPr="009872E1" w:rsidRDefault="009872E1" w:rsidP="00EB34B2">
      <w:pPr>
        <w:pStyle w:val="Szvegtrzs21"/>
        <w:shd w:val="clear" w:color="auto" w:fill="auto"/>
        <w:tabs>
          <w:tab w:val="left" w:pos="1006"/>
        </w:tabs>
        <w:ind w:left="1080" w:firstLine="0"/>
        <w:jc w:val="left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</w:p>
    <w:p w:rsidR="00EB34B2" w:rsidRPr="00193F85" w:rsidRDefault="00EB34B2" w:rsidP="00EB34B2">
      <w:pPr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0E7C63">
        <w:rPr>
          <w:rFonts w:ascii="Adobe Garamond Pro" w:hAnsi="Adobe Garamond Pro" w:cs="Times New Roman"/>
          <w:b/>
          <w:sz w:val="24"/>
          <w:szCs w:val="24"/>
        </w:rPr>
        <w:t xml:space="preserve">Működési bevételek  </w:t>
      </w:r>
      <w:r w:rsidRPr="000E7C63">
        <w:rPr>
          <w:rFonts w:ascii="Adobe Garamond Pro" w:hAnsi="Adobe Garamond Pro" w:cs="Times New Roman"/>
          <w:i/>
          <w:sz w:val="24"/>
          <w:szCs w:val="24"/>
        </w:rPr>
        <w:t>2</w:t>
      </w:r>
      <w:r w:rsidRPr="00193F85">
        <w:rPr>
          <w:rFonts w:ascii="Adobe Garamond Pro" w:hAnsi="Adobe Garamond Pro" w:cs="Times New Roman"/>
          <w:i/>
          <w:sz w:val="24"/>
          <w:szCs w:val="24"/>
        </w:rPr>
        <w:t xml:space="preserve">. Melléklet 1. sz. táblája és a 4. számú tájékoztató tábla </w:t>
      </w:r>
    </w:p>
    <w:p w:rsidR="00101DA5" w:rsidRPr="000F5DD9" w:rsidRDefault="000F5DD9" w:rsidP="000F5DD9">
      <w:pPr>
        <w:jc w:val="both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1.</w:t>
      </w:r>
      <w:r w:rsidRPr="000F5DD9">
        <w:rPr>
          <w:rFonts w:ascii="Adobe Garamond Pro" w:hAnsi="Adobe Garamond Pro" w:cs="Times New Roman"/>
          <w:b/>
          <w:sz w:val="24"/>
          <w:szCs w:val="24"/>
        </w:rPr>
        <w:t>Önkormányzat működési támogatásai</w:t>
      </w:r>
      <w:r w:rsidR="00592954" w:rsidRPr="000F5DD9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5853AA">
        <w:rPr>
          <w:rFonts w:ascii="Adobe Garamond Pro" w:hAnsi="Adobe Garamond Pro" w:cs="Times New Roman"/>
          <w:b/>
          <w:sz w:val="24"/>
          <w:szCs w:val="24"/>
        </w:rPr>
        <w:t>208.527.484</w:t>
      </w:r>
      <w:r w:rsidR="00101DA5" w:rsidRPr="000F5DD9">
        <w:rPr>
          <w:rFonts w:ascii="Adobe Garamond Pro" w:hAnsi="Adobe Garamond Pro" w:cs="Times New Roman"/>
          <w:b/>
          <w:sz w:val="24"/>
          <w:szCs w:val="24"/>
        </w:rPr>
        <w:t xml:space="preserve"> Ft.</w:t>
      </w:r>
      <w:r w:rsidR="00592954" w:rsidRPr="000F5DD9">
        <w:rPr>
          <w:rFonts w:ascii="Adobe Garamond Pro" w:hAnsi="Adobe Garamond Pro" w:cs="Times New Roman"/>
          <w:b/>
          <w:sz w:val="24"/>
          <w:szCs w:val="24"/>
        </w:rPr>
        <w:t xml:space="preserve"> </w:t>
      </w:r>
    </w:p>
    <w:p w:rsidR="00592954" w:rsidRPr="000F5DD9" w:rsidRDefault="00101DA5" w:rsidP="00592954">
      <w:pPr>
        <w:pStyle w:val="Szvegtrzs21"/>
        <w:numPr>
          <w:ilvl w:val="0"/>
          <w:numId w:val="29"/>
        </w:numPr>
        <w:shd w:val="clear" w:color="auto" w:fill="auto"/>
        <w:ind w:left="360" w:hanging="360"/>
        <w:jc w:val="left"/>
        <w:rPr>
          <w:rFonts w:ascii="Adobe Garamond Pro" w:hAnsi="Adobe Garamond Pro"/>
          <w:sz w:val="24"/>
          <w:szCs w:val="24"/>
        </w:rPr>
      </w:pPr>
      <w:r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>Az adóerő</w:t>
      </w:r>
      <w:r w:rsidR="00592954"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>képesség figyelembevétele (beszámítás) miatt, továbbra sem számíthatunk az önkormányzati hivatal működéséhez (</w:t>
      </w:r>
      <w:r w:rsid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102</w:t>
      </w:r>
      <w:r w:rsidR="00592954"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millió Ft), valamint a település üzemeltetéséhez kapcsolódó (</w:t>
      </w:r>
      <w:r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>49</w:t>
      </w:r>
      <w:r w:rsidR="00592954"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millió Ft) támogatásra, amely </w:t>
      </w:r>
      <w:r w:rsid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151</w:t>
      </w:r>
      <w:r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</w:t>
      </w:r>
      <w:r w:rsidR="00592954"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>millió Ft támogatás kiesést jelent az Önkormányzatnak.</w:t>
      </w:r>
    </w:p>
    <w:p w:rsidR="00592954" w:rsidRPr="000F5DD9" w:rsidRDefault="00592954" w:rsidP="00592954">
      <w:pPr>
        <w:pStyle w:val="Szvegtrzs21"/>
        <w:numPr>
          <w:ilvl w:val="0"/>
          <w:numId w:val="29"/>
        </w:numPr>
        <w:shd w:val="clear" w:color="auto" w:fill="auto"/>
        <w:tabs>
          <w:tab w:val="left" w:pos="1015"/>
        </w:tabs>
        <w:ind w:left="360" w:hanging="360"/>
        <w:jc w:val="left"/>
        <w:rPr>
          <w:rFonts w:ascii="Adobe Garamond Pro" w:hAnsi="Adobe Garamond Pro"/>
          <w:sz w:val="24"/>
          <w:szCs w:val="24"/>
        </w:rPr>
      </w:pPr>
      <w:r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>A szolidaritási hozzájárulás a magas adóerő-képességű (32.000 forint feletti egy lakosra jutó adóerő-képességgel rendelkező) önkormányzatokat érinti. J</w:t>
      </w:r>
      <w:r w:rsidR="00101DA5"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>ászfényszaru</w:t>
      </w:r>
      <w:r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esetében ez </w:t>
      </w:r>
      <w:r w:rsidR="00C9162B">
        <w:rPr>
          <w:rFonts w:ascii="Adobe Garamond Pro" w:hAnsi="Adobe Garamond Pro"/>
          <w:color w:val="000000"/>
          <w:sz w:val="24"/>
          <w:szCs w:val="24"/>
          <w:lang w:eastAsia="hu-HU" w:bidi="hu-HU"/>
        </w:rPr>
        <w:t>442</w:t>
      </w:r>
      <w:r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 xml:space="preserve"> millió Ft támogatás elvonást (befizetést) jelent.</w:t>
      </w:r>
    </w:p>
    <w:p w:rsidR="000F5DD9" w:rsidRPr="000F5DD9" w:rsidRDefault="000F5DD9" w:rsidP="00592954">
      <w:pPr>
        <w:pStyle w:val="Szvegtrzs21"/>
        <w:numPr>
          <w:ilvl w:val="0"/>
          <w:numId w:val="29"/>
        </w:numPr>
        <w:shd w:val="clear" w:color="auto" w:fill="auto"/>
        <w:tabs>
          <w:tab w:val="left" w:pos="1015"/>
        </w:tabs>
        <w:ind w:left="360" w:hanging="360"/>
        <w:jc w:val="left"/>
        <w:rPr>
          <w:rFonts w:ascii="Adobe Garamond Pro" w:hAnsi="Adobe Garamond Pro"/>
          <w:sz w:val="24"/>
          <w:szCs w:val="24"/>
        </w:rPr>
      </w:pPr>
      <w:r w:rsidRPr="000F5DD9">
        <w:rPr>
          <w:rFonts w:ascii="Adobe Garamond Pro" w:hAnsi="Adobe Garamond Pro"/>
          <w:color w:val="000000"/>
          <w:sz w:val="24"/>
          <w:szCs w:val="24"/>
          <w:lang w:eastAsia="hu-HU" w:bidi="hu-HU"/>
        </w:rPr>
        <w:t>Bölcsőde működtetésre még nem kerülhetett előirányzat megtervezésre (kiadással sem számoltunk).</w:t>
      </w:r>
    </w:p>
    <w:p w:rsidR="00101DA5" w:rsidRPr="000F5DD9" w:rsidRDefault="00101DA5" w:rsidP="00101DA5">
      <w:pPr>
        <w:pStyle w:val="Szvegtrzs21"/>
        <w:shd w:val="clear" w:color="auto" w:fill="auto"/>
        <w:tabs>
          <w:tab w:val="left" w:pos="1015"/>
        </w:tabs>
        <w:ind w:left="360" w:firstLine="0"/>
        <w:jc w:val="left"/>
        <w:rPr>
          <w:rFonts w:ascii="Adobe Garamond Pro" w:hAnsi="Adobe Garamond Pro"/>
          <w:sz w:val="24"/>
          <w:szCs w:val="24"/>
        </w:rPr>
      </w:pPr>
    </w:p>
    <w:p w:rsidR="000F5DD9" w:rsidRDefault="000F5DD9" w:rsidP="00101DA5">
      <w:pPr>
        <w:pStyle w:val="Szvegtrzs21"/>
        <w:shd w:val="clear" w:color="auto" w:fill="auto"/>
        <w:tabs>
          <w:tab w:val="left" w:pos="1015"/>
        </w:tabs>
        <w:ind w:left="360" w:firstLine="0"/>
        <w:jc w:val="left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</w:p>
    <w:p w:rsidR="000F5DD9" w:rsidRPr="00967DB7" w:rsidRDefault="000F5DD9" w:rsidP="000F5DD9">
      <w:pPr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967DB7">
        <w:rPr>
          <w:rFonts w:ascii="Adobe Garamond Pro" w:hAnsi="Adobe Garamond Pro" w:cs="Times New Roman"/>
          <w:b/>
          <w:sz w:val="24"/>
          <w:szCs w:val="24"/>
        </w:rPr>
        <w:t>2. Működési célú támogatások</w:t>
      </w:r>
    </w:p>
    <w:p w:rsidR="000F5DD9" w:rsidRPr="00967DB7" w:rsidRDefault="000F5DD9" w:rsidP="000F5DD9">
      <w:pPr>
        <w:jc w:val="both"/>
        <w:rPr>
          <w:rFonts w:ascii="Adobe Garamond Pro" w:hAnsi="Adobe Garamond Pro" w:cs="Times New Roman"/>
          <w:i/>
          <w:sz w:val="24"/>
          <w:szCs w:val="24"/>
          <w:u w:val="single"/>
        </w:rPr>
      </w:pPr>
      <w:r w:rsidRPr="00967DB7">
        <w:rPr>
          <w:rFonts w:ascii="Adobe Garamond Pro" w:hAnsi="Adobe Garamond Pro" w:cs="Times New Roman"/>
          <w:i/>
          <w:sz w:val="24"/>
          <w:szCs w:val="24"/>
          <w:u w:val="single"/>
        </w:rPr>
        <w:t>2.5. Egyéb működési célú támogatások bevételei</w:t>
      </w:r>
    </w:p>
    <w:p w:rsidR="000F5DD9" w:rsidRPr="00967DB7" w:rsidRDefault="000F5DD9" w:rsidP="000F5DD9">
      <w:pPr>
        <w:spacing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>Az egészségügyi feladatok (védő</w:t>
      </w:r>
      <w:r w:rsidR="004552B6">
        <w:rPr>
          <w:rFonts w:ascii="Adobe Garamond Pro" w:hAnsi="Adobe Garamond Pro" w:cs="Times New Roman"/>
          <w:sz w:val="24"/>
          <w:szCs w:val="24"/>
        </w:rPr>
        <w:t xml:space="preserve">női szolgálat) ellátására </w:t>
      </w:r>
      <w:r w:rsidR="00995730" w:rsidRPr="00316FF4">
        <w:rPr>
          <w:rFonts w:ascii="Adobe Garamond Pro" w:hAnsi="Adobe Garamond Pro" w:cs="Times New Roman"/>
          <w:sz w:val="24"/>
          <w:szCs w:val="24"/>
        </w:rPr>
        <w:t>10.581.000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 xml:space="preserve"> </w:t>
      </w:r>
      <w:r w:rsidRPr="00316FF4">
        <w:rPr>
          <w:rFonts w:ascii="Adobe Garamond Pro" w:hAnsi="Adobe Garamond Pro" w:cs="Times New Roman"/>
          <w:sz w:val="24"/>
          <w:szCs w:val="24"/>
        </w:rPr>
        <w:t>Ft</w:t>
      </w:r>
      <w:r w:rsidRPr="00967DB7">
        <w:rPr>
          <w:rFonts w:ascii="Adobe Garamond Pro" w:hAnsi="Adobe Garamond Pro" w:cs="Times New Roman"/>
          <w:sz w:val="24"/>
          <w:szCs w:val="24"/>
        </w:rPr>
        <w:t xml:space="preserve"> az előirányzat, melyet az egészségbiztosítási alap folyósít.</w:t>
      </w:r>
    </w:p>
    <w:p w:rsidR="000F5DD9" w:rsidRPr="000F5DD9" w:rsidRDefault="000F5DD9" w:rsidP="00101DA5">
      <w:pPr>
        <w:pStyle w:val="Szvegtrzs21"/>
        <w:shd w:val="clear" w:color="auto" w:fill="auto"/>
        <w:tabs>
          <w:tab w:val="left" w:pos="1015"/>
        </w:tabs>
        <w:ind w:left="360" w:firstLine="0"/>
        <w:jc w:val="left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</w:p>
    <w:p w:rsidR="000F5DD9" w:rsidRPr="000F5DD9" w:rsidRDefault="000F5DD9" w:rsidP="00101DA5">
      <w:pPr>
        <w:pStyle w:val="Szvegtrzs21"/>
        <w:shd w:val="clear" w:color="auto" w:fill="auto"/>
        <w:tabs>
          <w:tab w:val="left" w:pos="1015"/>
        </w:tabs>
        <w:ind w:left="360" w:firstLine="0"/>
        <w:jc w:val="left"/>
        <w:rPr>
          <w:rFonts w:ascii="Adobe Garamond Pro" w:hAnsi="Adobe Garamond Pro"/>
          <w:color w:val="000000"/>
          <w:sz w:val="24"/>
          <w:szCs w:val="24"/>
          <w:lang w:eastAsia="hu-HU" w:bidi="hu-HU"/>
        </w:rPr>
      </w:pPr>
    </w:p>
    <w:p w:rsidR="000F5DD9" w:rsidRPr="000F5DD9" w:rsidRDefault="000F5DD9" w:rsidP="000F5DD9">
      <w:pPr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0F5DD9">
        <w:rPr>
          <w:rFonts w:ascii="Adobe Garamond Pro" w:hAnsi="Adobe Garamond Pro" w:cs="Times New Roman"/>
          <w:b/>
          <w:sz w:val="24"/>
          <w:szCs w:val="24"/>
        </w:rPr>
        <w:t>4. Közhatalmi bevételek</w:t>
      </w:r>
    </w:p>
    <w:p w:rsidR="000F5DD9" w:rsidRDefault="000F5DD9" w:rsidP="000F5DD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i/>
          <w:sz w:val="24"/>
          <w:szCs w:val="24"/>
          <w:u w:val="single"/>
        </w:rPr>
        <w:t>4.1. Helyi adókból</w:t>
      </w:r>
      <w:r w:rsidRPr="00967DB7">
        <w:rPr>
          <w:rFonts w:ascii="Adobe Garamond Pro" w:hAnsi="Adobe Garamond Pro" w:cs="Times New Roman"/>
          <w:sz w:val="24"/>
          <w:szCs w:val="24"/>
        </w:rPr>
        <w:t xml:space="preserve"> 1.</w:t>
      </w:r>
      <w:r w:rsidR="004029F0">
        <w:rPr>
          <w:rFonts w:ascii="Adobe Garamond Pro" w:hAnsi="Adobe Garamond Pro" w:cs="Times New Roman"/>
          <w:sz w:val="24"/>
          <w:szCs w:val="24"/>
        </w:rPr>
        <w:t>65</w:t>
      </w:r>
      <w:r w:rsidRPr="00967DB7">
        <w:rPr>
          <w:rFonts w:ascii="Adobe Garamond Pro" w:hAnsi="Adobe Garamond Pro" w:cs="Times New Roman"/>
          <w:sz w:val="24"/>
          <w:szCs w:val="24"/>
        </w:rPr>
        <w:t>7.000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>Ft bevétel realizálása a terv, amiből a</w:t>
      </w:r>
      <w:r w:rsidR="004029F0">
        <w:rPr>
          <w:rFonts w:ascii="Adobe Garamond Pro" w:hAnsi="Adobe Garamond Pro" w:cs="Times New Roman"/>
          <w:sz w:val="24"/>
          <w:szCs w:val="24"/>
        </w:rPr>
        <w:t>z iparűzési adó előirányzata 1.5</w:t>
      </w:r>
      <w:r w:rsidRPr="00967DB7">
        <w:rPr>
          <w:rFonts w:ascii="Adobe Garamond Pro" w:hAnsi="Adobe Garamond Pro" w:cs="Times New Roman"/>
          <w:sz w:val="24"/>
          <w:szCs w:val="24"/>
        </w:rPr>
        <w:t>00.000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>Ft,  a kommunális adó várható éves összege 7.000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>Ft, az építményadó te</w:t>
      </w:r>
      <w:r w:rsidR="004029F0">
        <w:rPr>
          <w:rFonts w:ascii="Adobe Garamond Pro" w:hAnsi="Adobe Garamond Pro" w:cs="Times New Roman"/>
          <w:sz w:val="24"/>
          <w:szCs w:val="24"/>
        </w:rPr>
        <w:t>rvezett bevételi előirányzata 15</w:t>
      </w:r>
      <w:r w:rsidRPr="00967DB7">
        <w:rPr>
          <w:rFonts w:ascii="Adobe Garamond Pro" w:hAnsi="Adobe Garamond Pro" w:cs="Times New Roman"/>
          <w:sz w:val="24"/>
          <w:szCs w:val="24"/>
        </w:rPr>
        <w:t>0.000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>Ft.</w:t>
      </w:r>
    </w:p>
    <w:p w:rsidR="000F5DD9" w:rsidRPr="00967DB7" w:rsidRDefault="000F5DD9" w:rsidP="000F5DD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0F5DD9" w:rsidRPr="00967DB7" w:rsidRDefault="000F5DD9" w:rsidP="000F5DD9">
      <w:pPr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  <w:u w:val="single"/>
        </w:rPr>
      </w:pPr>
      <w:r w:rsidRPr="00967DB7">
        <w:rPr>
          <w:rFonts w:ascii="Adobe Garamond Pro" w:hAnsi="Adobe Garamond Pro" w:cs="Times New Roman"/>
          <w:i/>
          <w:sz w:val="24"/>
          <w:szCs w:val="24"/>
          <w:u w:val="single"/>
        </w:rPr>
        <w:t>4.2. Gépjármű adó bevétel</w:t>
      </w:r>
    </w:p>
    <w:p w:rsidR="000F5DD9" w:rsidRPr="00967DB7" w:rsidRDefault="000F5DD9" w:rsidP="000F5DD9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>A gépjárműadó bevétel 40 %-a az önkormányzatot illeti meg, ennek tervezett mértéke    15.000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 xml:space="preserve">Ft. </w:t>
      </w:r>
    </w:p>
    <w:p w:rsidR="000F5DD9" w:rsidRDefault="000F5DD9" w:rsidP="000F5DD9">
      <w:pPr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i/>
          <w:sz w:val="24"/>
          <w:szCs w:val="24"/>
          <w:u w:val="single"/>
        </w:rPr>
        <w:t>4.3. Egyéb közhatalmi bevételek</w:t>
      </w:r>
      <w:r w:rsidRPr="00967DB7">
        <w:rPr>
          <w:rFonts w:ascii="Adobe Garamond Pro" w:hAnsi="Adobe Garamond Pro" w:cs="Times New Roman"/>
          <w:i/>
          <w:sz w:val="24"/>
          <w:szCs w:val="24"/>
        </w:rPr>
        <w:t xml:space="preserve">: </w:t>
      </w:r>
      <w:r w:rsidRPr="00967DB7">
        <w:rPr>
          <w:rFonts w:ascii="Adobe Garamond Pro" w:hAnsi="Adobe Garamond Pro" w:cs="Times New Roman"/>
          <w:sz w:val="24"/>
          <w:szCs w:val="24"/>
        </w:rPr>
        <w:t>talajterhelési díjból az érvényesíthető kedvezmények miatt 1.000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 xml:space="preserve">Ft bevételt várunk. </w:t>
      </w:r>
    </w:p>
    <w:p w:rsidR="000F5DD9" w:rsidRPr="00967DB7" w:rsidRDefault="000F5DD9" w:rsidP="000F5DD9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967DB7">
        <w:rPr>
          <w:rFonts w:ascii="Adobe Garamond Pro" w:hAnsi="Adobe Garamond Pro" w:cs="Times New Roman"/>
          <w:b/>
          <w:sz w:val="24"/>
          <w:szCs w:val="24"/>
        </w:rPr>
        <w:t>5. Működési bevételek</w:t>
      </w:r>
    </w:p>
    <w:p w:rsidR="000F5DD9" w:rsidRPr="00967DB7" w:rsidRDefault="000F5DD9" w:rsidP="000F5DD9">
      <w:pPr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0F5DD9" w:rsidRPr="00967DB7" w:rsidRDefault="000F5DD9" w:rsidP="000F5DD9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i/>
          <w:sz w:val="24"/>
          <w:szCs w:val="24"/>
          <w:u w:val="single"/>
        </w:rPr>
        <w:t>5.2. Szolgáltatások ellenértéke:</w:t>
      </w:r>
      <w:r w:rsidRPr="00967DB7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0F5DD9" w:rsidRPr="00967DB7" w:rsidRDefault="000F5DD9" w:rsidP="000F5DD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>Önkormányzatnál:</w:t>
      </w:r>
    </w:p>
    <w:p w:rsidR="000F5DD9" w:rsidRPr="00967DB7" w:rsidRDefault="000F5DD9" w:rsidP="000F5DD9">
      <w:pPr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>- víziközmű hálózat bérbeadásából származó bevétel 31.000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 xml:space="preserve">Ft, </w:t>
      </w:r>
    </w:p>
    <w:p w:rsidR="000F5DD9" w:rsidRPr="00967DB7" w:rsidRDefault="000F5DD9" w:rsidP="000F5DD9">
      <w:pPr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>- Pap kastély</w:t>
      </w:r>
      <w:r w:rsidR="004029F0">
        <w:rPr>
          <w:rFonts w:ascii="Adobe Garamond Pro" w:hAnsi="Adobe Garamond Pro" w:cs="Times New Roman"/>
          <w:sz w:val="24"/>
          <w:szCs w:val="24"/>
        </w:rPr>
        <w:t>, Pál ház, Rimóczi kastély</w:t>
      </w:r>
      <w:r w:rsidRPr="00967DB7">
        <w:rPr>
          <w:rFonts w:ascii="Adobe Garamond Pro" w:hAnsi="Adobe Garamond Pro" w:cs="Times New Roman"/>
          <w:sz w:val="24"/>
          <w:szCs w:val="24"/>
        </w:rPr>
        <w:t xml:space="preserve"> bérleti díja 1.000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>Ft,</w:t>
      </w:r>
    </w:p>
    <w:p w:rsidR="000F5DD9" w:rsidRPr="00967DB7" w:rsidRDefault="000F5DD9" w:rsidP="000F5DD9">
      <w:pPr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 xml:space="preserve">- Üzletház bérleti díja </w:t>
      </w:r>
      <w:r w:rsidR="004029F0">
        <w:rPr>
          <w:rFonts w:ascii="Adobe Garamond Pro" w:hAnsi="Adobe Garamond Pro" w:cs="Times New Roman"/>
          <w:sz w:val="24"/>
          <w:szCs w:val="24"/>
        </w:rPr>
        <w:t>500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>Ft.</w:t>
      </w:r>
    </w:p>
    <w:p w:rsidR="000F5DD9" w:rsidRPr="00967DB7" w:rsidRDefault="000F5DD9" w:rsidP="000F5DD9">
      <w:pPr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>- Étterem bérleti díja 1.800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>Ft,</w:t>
      </w:r>
    </w:p>
    <w:p w:rsidR="000F5DD9" w:rsidRDefault="000F5DD9" w:rsidP="000F5DD9">
      <w:pPr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>- lakbérbevétel 2.300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>Ft.</w:t>
      </w:r>
    </w:p>
    <w:p w:rsidR="000F5DD9" w:rsidRDefault="000F5DD9" w:rsidP="000F5DD9">
      <w:pPr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</w:p>
    <w:p w:rsidR="000F5DD9" w:rsidRPr="00967DB7" w:rsidRDefault="000F5DD9" w:rsidP="000F5DD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>GAMESZ-nál:</w:t>
      </w:r>
    </w:p>
    <w:p w:rsidR="000F5DD9" w:rsidRPr="00316FF4" w:rsidRDefault="000F5DD9" w:rsidP="000F5DD9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szolgálati lakások lakbérbevétele 4.356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</w:t>
      </w:r>
    </w:p>
    <w:p w:rsidR="000F5DD9" w:rsidRPr="00316FF4" w:rsidRDefault="000F5DD9" w:rsidP="000F5DD9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bérlakások  lakbérbevétele 901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</w:t>
      </w:r>
    </w:p>
    <w:p w:rsidR="000F5DD9" w:rsidRPr="00316FF4" w:rsidRDefault="000F5DD9" w:rsidP="000F5DD9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lastRenderedPageBreak/>
        <w:t>szociális lakások bevétele 1.087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.000F</w:t>
      </w:r>
      <w:r w:rsidRPr="00316FF4">
        <w:rPr>
          <w:rFonts w:ascii="Adobe Garamond Pro" w:hAnsi="Adobe Garamond Pro" w:cs="Times New Roman"/>
          <w:sz w:val="24"/>
          <w:szCs w:val="24"/>
        </w:rPr>
        <w:t>t,</w:t>
      </w:r>
    </w:p>
    <w:p w:rsidR="000F5DD9" w:rsidRPr="00316FF4" w:rsidRDefault="000F5DD9" w:rsidP="000F5DD9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garázsok, rendőrség bérleti díja 376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 + áfa (102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Ft)</w:t>
      </w:r>
    </w:p>
    <w:p w:rsidR="000F5DD9" w:rsidRPr="00316FF4" w:rsidRDefault="000F5DD9" w:rsidP="000F5DD9">
      <w:pPr>
        <w:pStyle w:val="Listaszerbekezds"/>
        <w:numPr>
          <w:ilvl w:val="0"/>
          <w:numId w:val="28"/>
        </w:num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JCB bérbeadás, piaci helypénz 1.732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.000F</w:t>
      </w:r>
      <w:r w:rsidRPr="00316FF4">
        <w:rPr>
          <w:rFonts w:ascii="Adobe Garamond Pro" w:hAnsi="Adobe Garamond Pro" w:cs="Times New Roman"/>
          <w:sz w:val="24"/>
          <w:szCs w:val="24"/>
        </w:rPr>
        <w:t>t + áfa (468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Ft)</w:t>
      </w:r>
    </w:p>
    <w:p w:rsidR="000F5DD9" w:rsidRPr="00967DB7" w:rsidRDefault="000F5DD9" w:rsidP="000F5DD9">
      <w:pPr>
        <w:spacing w:after="0" w:line="240" w:lineRule="auto"/>
        <w:ind w:firstLine="708"/>
        <w:jc w:val="both"/>
        <w:rPr>
          <w:rFonts w:ascii="Adobe Garamond Pro" w:hAnsi="Adobe Garamond Pro" w:cs="Times New Roman"/>
          <w:sz w:val="24"/>
          <w:szCs w:val="24"/>
        </w:rPr>
      </w:pPr>
    </w:p>
    <w:p w:rsidR="000F5DD9" w:rsidRPr="001A66D4" w:rsidRDefault="000F5DD9" w:rsidP="000F5D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0F5DD9" w:rsidRPr="00967DB7" w:rsidRDefault="000F5DD9" w:rsidP="000F5DD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>Mű</w:t>
      </w:r>
      <w:r w:rsidR="004029F0">
        <w:rPr>
          <w:rFonts w:ascii="Adobe Garamond Pro" w:hAnsi="Adobe Garamond Pro" w:cs="Times New Roman"/>
          <w:sz w:val="24"/>
          <w:szCs w:val="24"/>
        </w:rPr>
        <w:t>velődési ház és könyvtárnál</w:t>
      </w:r>
      <w:r w:rsidR="004029F0" w:rsidRPr="00316FF4">
        <w:rPr>
          <w:rFonts w:ascii="Adobe Garamond Pro" w:hAnsi="Adobe Garamond Pro" w:cs="Times New Roman"/>
          <w:sz w:val="24"/>
          <w:szCs w:val="24"/>
        </w:rPr>
        <w:t xml:space="preserve">: </w:t>
      </w:r>
      <w:r w:rsidR="00995730" w:rsidRPr="00316FF4">
        <w:rPr>
          <w:rFonts w:ascii="Adobe Garamond Pro" w:hAnsi="Adobe Garamond Pro" w:cs="Times New Roman"/>
          <w:sz w:val="24"/>
          <w:szCs w:val="24"/>
        </w:rPr>
        <w:t>1.</w:t>
      </w:r>
      <w:r w:rsidR="00316FF4" w:rsidRPr="00316FF4">
        <w:rPr>
          <w:rFonts w:ascii="Adobe Garamond Pro" w:hAnsi="Adobe Garamond Pro" w:cs="Times New Roman"/>
          <w:sz w:val="24"/>
          <w:szCs w:val="24"/>
        </w:rPr>
        <w:t>9</w:t>
      </w:r>
      <w:r w:rsidRPr="00316FF4">
        <w:rPr>
          <w:rFonts w:ascii="Adobe Garamond Pro" w:hAnsi="Adobe Garamond Pro" w:cs="Times New Roman"/>
          <w:sz w:val="24"/>
          <w:szCs w:val="24"/>
        </w:rPr>
        <w:t>00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Ft.</w:t>
      </w:r>
    </w:p>
    <w:p w:rsidR="000F5DD9" w:rsidRPr="001A66D4" w:rsidRDefault="000F5DD9" w:rsidP="000F5D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0F5DD9" w:rsidRPr="00967DB7" w:rsidRDefault="000F5DD9" w:rsidP="000F5DD9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i/>
          <w:sz w:val="24"/>
          <w:szCs w:val="24"/>
          <w:u w:val="single"/>
        </w:rPr>
        <w:t>5.4. Tulajdonosi bevételek:</w:t>
      </w:r>
      <w:r w:rsidRPr="00967DB7">
        <w:rPr>
          <w:rFonts w:ascii="Adobe Garamond Pro" w:hAnsi="Adobe Garamond Pro" w:cs="Times New Roman"/>
          <w:sz w:val="24"/>
          <w:szCs w:val="24"/>
        </w:rPr>
        <w:t xml:space="preserve"> önkormányzatnál osztalékbevétel 1.500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967DB7">
        <w:rPr>
          <w:rFonts w:ascii="Adobe Garamond Pro" w:hAnsi="Adobe Garamond Pro" w:cs="Times New Roman"/>
          <w:sz w:val="24"/>
          <w:szCs w:val="24"/>
        </w:rPr>
        <w:t>Ft.</w:t>
      </w:r>
    </w:p>
    <w:p w:rsidR="000F5DD9" w:rsidRPr="00967DB7" w:rsidRDefault="000F5DD9" w:rsidP="000F5DD9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i/>
          <w:sz w:val="24"/>
          <w:szCs w:val="24"/>
          <w:u w:val="single"/>
        </w:rPr>
        <w:t>5.5. Ellátási díjak:</w:t>
      </w:r>
      <w:r w:rsidRPr="00967DB7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0F5DD9" w:rsidRPr="00967DB7" w:rsidRDefault="000F5DD9" w:rsidP="000F5DD9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 xml:space="preserve">Gondozási központnál: </w:t>
      </w:r>
      <w:r w:rsidR="00995730" w:rsidRPr="00316FF4">
        <w:rPr>
          <w:rFonts w:ascii="Adobe Garamond Pro" w:hAnsi="Adobe Garamond Pro" w:cs="Times New Roman"/>
          <w:sz w:val="24"/>
          <w:szCs w:val="24"/>
        </w:rPr>
        <w:t>62</w:t>
      </w:r>
      <w:r w:rsidRPr="00316FF4">
        <w:rPr>
          <w:rFonts w:ascii="Adobe Garamond Pro" w:hAnsi="Adobe Garamond Pro" w:cs="Times New Roman"/>
          <w:sz w:val="24"/>
          <w:szCs w:val="24"/>
        </w:rPr>
        <w:t>.800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Ft,</w:t>
      </w:r>
    </w:p>
    <w:p w:rsidR="000F5DD9" w:rsidRDefault="000F5DD9" w:rsidP="000F5DD9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 xml:space="preserve">GAMESZnál: óvodai, intézményi étkeztetés bevétele </w:t>
      </w:r>
      <w:r w:rsidR="00D34AE7" w:rsidRPr="00316FF4">
        <w:rPr>
          <w:rFonts w:ascii="Adobe Garamond Pro" w:hAnsi="Adobe Garamond Pro" w:cs="Times New Roman"/>
          <w:sz w:val="24"/>
          <w:szCs w:val="24"/>
        </w:rPr>
        <w:t>195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 + áfa (</w:t>
      </w:r>
      <w:r w:rsidR="00D34AE7" w:rsidRPr="00316FF4">
        <w:rPr>
          <w:rFonts w:ascii="Adobe Garamond Pro" w:hAnsi="Adobe Garamond Pro" w:cs="Times New Roman"/>
          <w:sz w:val="24"/>
          <w:szCs w:val="24"/>
        </w:rPr>
        <w:t>53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Ft).</w:t>
      </w:r>
    </w:p>
    <w:p w:rsidR="000F5DD9" w:rsidRPr="00967DB7" w:rsidRDefault="000F5DD9" w:rsidP="000F5DD9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i/>
          <w:sz w:val="24"/>
          <w:szCs w:val="24"/>
          <w:u w:val="single"/>
        </w:rPr>
        <w:t>5.6. Kiszámlázott általános forgalmi adó:</w:t>
      </w:r>
      <w:r w:rsidRPr="00967DB7">
        <w:rPr>
          <w:rFonts w:ascii="Adobe Garamond Pro" w:hAnsi="Adobe Garamond Pro" w:cs="Times New Roman"/>
          <w:sz w:val="24"/>
          <w:szCs w:val="24"/>
        </w:rPr>
        <w:t xml:space="preserve"> a működési bevételekhez tartozó áfa bevétel össz önkormányzati szinten </w:t>
      </w:r>
      <w:r w:rsidR="00316FF4" w:rsidRPr="00316FF4">
        <w:rPr>
          <w:rFonts w:ascii="Adobe Garamond Pro" w:hAnsi="Adobe Garamond Pro" w:cs="Times New Roman"/>
          <w:sz w:val="24"/>
          <w:szCs w:val="24"/>
        </w:rPr>
        <w:t>10.113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.000F</w:t>
      </w:r>
      <w:r w:rsidRPr="00316FF4">
        <w:rPr>
          <w:rFonts w:ascii="Adobe Garamond Pro" w:hAnsi="Adobe Garamond Pro" w:cs="Times New Roman"/>
          <w:sz w:val="24"/>
          <w:szCs w:val="24"/>
        </w:rPr>
        <w:t>t.</w:t>
      </w:r>
    </w:p>
    <w:p w:rsidR="000F5DD9" w:rsidRDefault="000F5DD9" w:rsidP="000F5DD9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0F5DD9">
        <w:rPr>
          <w:rFonts w:ascii="Adobe Garamond Pro" w:hAnsi="Adobe Garamond Pro" w:cs="Times New Roman"/>
          <w:i/>
          <w:sz w:val="24"/>
          <w:szCs w:val="24"/>
          <w:u w:val="single"/>
        </w:rPr>
        <w:t>5.8. Kamatbevétel:</w:t>
      </w:r>
      <w:r w:rsidRPr="000F5DD9">
        <w:rPr>
          <w:rFonts w:ascii="Adobe Garamond Pro" w:hAnsi="Adobe Garamond Pro" w:cs="Times New Roman"/>
          <w:sz w:val="24"/>
          <w:szCs w:val="24"/>
        </w:rPr>
        <w:t xml:space="preserve"> 10.000</w:t>
      </w:r>
      <w:r w:rsidR="004552B6">
        <w:rPr>
          <w:rFonts w:ascii="Adobe Garamond Pro" w:hAnsi="Adobe Garamond Pro" w:cs="Times New Roman"/>
          <w:sz w:val="24"/>
          <w:szCs w:val="24"/>
        </w:rPr>
        <w:t>.000</w:t>
      </w:r>
      <w:r w:rsidRPr="000F5DD9">
        <w:rPr>
          <w:rFonts w:ascii="Adobe Garamond Pro" w:hAnsi="Adobe Garamond Pro" w:cs="Times New Roman"/>
          <w:sz w:val="24"/>
          <w:szCs w:val="24"/>
        </w:rPr>
        <w:t>Ft.</w:t>
      </w:r>
    </w:p>
    <w:p w:rsidR="00316FF4" w:rsidRDefault="00316FF4" w:rsidP="000F5DD9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316FF4" w:rsidRPr="00316FF4" w:rsidRDefault="00316FF4" w:rsidP="000F5DD9">
      <w:pPr>
        <w:spacing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>6. Felhalmozási bevételek</w:t>
      </w:r>
    </w:p>
    <w:p w:rsidR="009C7CC0" w:rsidRPr="000F5DD9" w:rsidRDefault="00316FF4" w:rsidP="000F5DD9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i/>
          <w:sz w:val="24"/>
          <w:szCs w:val="24"/>
          <w:u w:val="single"/>
        </w:rPr>
        <w:t>6.3. Egyéb tárgyi eszköz értékesítése: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 </w:t>
      </w:r>
      <w:r w:rsidR="009C7CC0" w:rsidRPr="00316FF4">
        <w:rPr>
          <w:rFonts w:ascii="Adobe Garamond Pro" w:hAnsi="Adobe Garamond Pro" w:cs="Times New Roman"/>
          <w:sz w:val="24"/>
          <w:szCs w:val="24"/>
        </w:rPr>
        <w:t>GAMESZ: Tárgyi eszköz értékesítéséből származó bevétel: 800.000 Ft.</w:t>
      </w:r>
    </w:p>
    <w:p w:rsidR="000F5DD9" w:rsidRPr="00467399" w:rsidRDefault="000F5DD9" w:rsidP="000F5DD9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  <w:highlight w:val="red"/>
        </w:rPr>
      </w:pPr>
    </w:p>
    <w:p w:rsidR="000F5DD9" w:rsidRDefault="000F5DD9" w:rsidP="000F5DD9">
      <w:pPr>
        <w:spacing w:line="240" w:lineRule="auto"/>
        <w:ind w:left="360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467399">
        <w:rPr>
          <w:rFonts w:ascii="Adobe Garamond Pro" w:hAnsi="Adobe Garamond Pro" w:cs="Times New Roman"/>
          <w:b/>
          <w:sz w:val="24"/>
          <w:szCs w:val="24"/>
        </w:rPr>
        <w:t xml:space="preserve">A költségvetési bevételek tervezett előirányzata mindösszesen </w:t>
      </w:r>
      <w:r w:rsidR="005853AA">
        <w:rPr>
          <w:rFonts w:ascii="Adobe Garamond Pro" w:hAnsi="Adobe Garamond Pro" w:cs="Times New Roman"/>
          <w:b/>
          <w:sz w:val="24"/>
          <w:szCs w:val="24"/>
        </w:rPr>
        <w:t>2.532.954.447</w:t>
      </w:r>
      <w:r w:rsidRPr="00467399">
        <w:rPr>
          <w:rFonts w:ascii="Adobe Garamond Pro" w:hAnsi="Adobe Garamond Pro" w:cs="Times New Roman"/>
          <w:b/>
          <w:sz w:val="24"/>
          <w:szCs w:val="24"/>
        </w:rPr>
        <w:t xml:space="preserve"> Ft.</w:t>
      </w:r>
    </w:p>
    <w:p w:rsidR="000E7C63" w:rsidRPr="00467399" w:rsidRDefault="000E7C63" w:rsidP="000F5DD9">
      <w:pPr>
        <w:spacing w:line="240" w:lineRule="auto"/>
        <w:ind w:left="360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0F5DD9" w:rsidRDefault="000E7C63" w:rsidP="000F5DD9">
      <w:pPr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12.1. Előző évi költségvetési maradvány igénybevétele </w:t>
      </w:r>
      <w:r w:rsidR="005853AA">
        <w:rPr>
          <w:rFonts w:ascii="Adobe Garamond Pro" w:hAnsi="Adobe Garamond Pro" w:cs="Times New Roman"/>
          <w:sz w:val="24"/>
          <w:szCs w:val="24"/>
        </w:rPr>
        <w:t>1.553.244.828</w:t>
      </w:r>
      <w:r>
        <w:rPr>
          <w:rFonts w:ascii="Adobe Garamond Pro" w:hAnsi="Adobe Garamond Pro" w:cs="Times New Roman"/>
          <w:sz w:val="24"/>
          <w:szCs w:val="24"/>
        </w:rPr>
        <w:t xml:space="preserve"> Ft.</w:t>
      </w:r>
    </w:p>
    <w:p w:rsidR="00DA638E" w:rsidRPr="00467399" w:rsidRDefault="00DA638E" w:rsidP="00C57DBA">
      <w:pPr>
        <w:spacing w:line="240" w:lineRule="auto"/>
        <w:jc w:val="both"/>
        <w:rPr>
          <w:rFonts w:ascii="Adobe Garamond Pro" w:hAnsi="Adobe Garamond Pro" w:cs="Times New Roman"/>
          <w:b/>
          <w:i/>
          <w:sz w:val="24"/>
          <w:szCs w:val="24"/>
        </w:rPr>
      </w:pPr>
    </w:p>
    <w:p w:rsidR="00C57DBA" w:rsidRPr="00467399" w:rsidRDefault="00C57DBA" w:rsidP="00C57DBA">
      <w:pPr>
        <w:spacing w:line="240" w:lineRule="auto"/>
        <w:ind w:left="360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467399">
        <w:rPr>
          <w:rFonts w:ascii="Adobe Garamond Pro" w:hAnsi="Adobe Garamond Pro" w:cs="Times New Roman"/>
          <w:b/>
          <w:sz w:val="24"/>
          <w:szCs w:val="24"/>
        </w:rPr>
        <w:t>II.  K I A D Á S O K</w:t>
      </w:r>
    </w:p>
    <w:p w:rsidR="00C57DBA" w:rsidRPr="00467399" w:rsidRDefault="00C57DBA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67399">
        <w:rPr>
          <w:rFonts w:ascii="Adobe Garamond Pro" w:hAnsi="Adobe Garamond Pro" w:cs="Times New Roman"/>
          <w:sz w:val="24"/>
          <w:szCs w:val="24"/>
        </w:rPr>
        <w:t>Az önkormányzat kiadási előirányzatán belül a működési-fenntartási előirányzat, céltartalék és felhalmozási célú kiadás került megtervezésre.</w:t>
      </w:r>
    </w:p>
    <w:p w:rsidR="00C57DBA" w:rsidRPr="00467399" w:rsidRDefault="00442493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67399">
        <w:rPr>
          <w:rFonts w:ascii="Adobe Garamond Pro" w:hAnsi="Adobe Garamond Pro" w:cs="Times New Roman"/>
          <w:sz w:val="24"/>
          <w:szCs w:val="24"/>
        </w:rPr>
        <w:t>Az elmú</w:t>
      </w:r>
      <w:r w:rsidR="00E909D7">
        <w:rPr>
          <w:rFonts w:ascii="Adobe Garamond Pro" w:hAnsi="Adobe Garamond Pro" w:cs="Times New Roman"/>
          <w:sz w:val="24"/>
          <w:szCs w:val="24"/>
        </w:rPr>
        <w:t>lt évhez hasonlóan a 2018</w:t>
      </w:r>
      <w:r w:rsidR="00C57DBA" w:rsidRPr="00467399">
        <w:rPr>
          <w:rFonts w:ascii="Adobe Garamond Pro" w:hAnsi="Adobe Garamond Pro" w:cs="Times New Roman"/>
          <w:sz w:val="24"/>
          <w:szCs w:val="24"/>
        </w:rPr>
        <w:t>. évi eredeti előirányzatot vettük alapul a működési kiadások meghatározásánál, ezt módosítottuk a szerkezeti változásokkal, szintrehozással, így kaptuk a bázis előirányzatot; ezt a többletek be</w:t>
      </w:r>
      <w:r w:rsidR="00E909D7">
        <w:rPr>
          <w:rFonts w:ascii="Adobe Garamond Pro" w:hAnsi="Adobe Garamond Pro" w:cs="Times New Roman"/>
          <w:sz w:val="24"/>
          <w:szCs w:val="24"/>
        </w:rPr>
        <w:t>építésével növelve jutunk a 2019</w:t>
      </w:r>
      <w:r w:rsidR="00C57DBA" w:rsidRPr="00467399">
        <w:rPr>
          <w:rFonts w:ascii="Adobe Garamond Pro" w:hAnsi="Adobe Garamond Pro" w:cs="Times New Roman"/>
          <w:sz w:val="24"/>
          <w:szCs w:val="24"/>
        </w:rPr>
        <w:t>. évi eredeti előirányzathoz.</w:t>
      </w:r>
    </w:p>
    <w:p w:rsidR="00D65335" w:rsidRPr="00467399" w:rsidRDefault="00D65335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03D25" w:rsidRPr="00467399" w:rsidRDefault="00503D25" w:rsidP="00503D25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467399">
        <w:rPr>
          <w:rFonts w:ascii="Adobe Garamond Pro" w:hAnsi="Adobe Garamond Pro" w:cs="Times New Roman"/>
          <w:b/>
          <w:sz w:val="24"/>
          <w:szCs w:val="24"/>
        </w:rPr>
        <w:t>Működési költségvetés kiadásai</w:t>
      </w:r>
    </w:p>
    <w:p w:rsidR="00503D25" w:rsidRPr="00467399" w:rsidRDefault="00503D25" w:rsidP="00503D25">
      <w:pPr>
        <w:widowControl w:val="0"/>
        <w:autoSpaceDE w:val="0"/>
        <w:autoSpaceDN w:val="0"/>
        <w:adjustRightInd w:val="0"/>
        <w:ind w:left="720"/>
        <w:jc w:val="both"/>
        <w:rPr>
          <w:rFonts w:ascii="Adobe Garamond Pro" w:hAnsi="Adobe Garamond Pro" w:cs="Times New Roman"/>
          <w:b/>
          <w:sz w:val="24"/>
          <w:szCs w:val="24"/>
          <w:highlight w:val="red"/>
        </w:rPr>
      </w:pPr>
    </w:p>
    <w:p w:rsidR="00503D25" w:rsidRPr="00467399" w:rsidRDefault="000B6A9F" w:rsidP="00503D25">
      <w:pPr>
        <w:widowControl w:val="0"/>
        <w:autoSpaceDE w:val="0"/>
        <w:autoSpaceDN w:val="0"/>
        <w:adjustRightInd w:val="0"/>
        <w:jc w:val="both"/>
        <w:rPr>
          <w:rFonts w:ascii="Adobe Garamond Pro" w:hAnsi="Adobe Garamond Pro" w:cs="Times New Roman"/>
          <w:sz w:val="24"/>
          <w:szCs w:val="24"/>
        </w:rPr>
      </w:pPr>
      <w:r w:rsidRPr="00467399">
        <w:rPr>
          <w:rFonts w:ascii="Adobe Garamond Pro" w:hAnsi="Adobe Garamond Pro" w:cs="Times New Roman"/>
          <w:b/>
          <w:sz w:val="24"/>
          <w:szCs w:val="24"/>
        </w:rPr>
        <w:t xml:space="preserve">1.1.,1.2.,1.3. </w:t>
      </w:r>
      <w:r w:rsidR="00503D25" w:rsidRPr="00467399">
        <w:rPr>
          <w:rFonts w:ascii="Adobe Garamond Pro" w:hAnsi="Adobe Garamond Pro" w:cs="Times New Roman"/>
          <w:b/>
          <w:sz w:val="24"/>
          <w:szCs w:val="24"/>
        </w:rPr>
        <w:t xml:space="preserve">Személyi juttatások, munkaadókat terhelő járulékok, dologi kiadások </w:t>
      </w:r>
      <w:r w:rsidR="00503D25" w:rsidRPr="00467399">
        <w:rPr>
          <w:rFonts w:ascii="Adobe Garamond Pro" w:hAnsi="Adobe Garamond Pro" w:cs="Times New Roman"/>
          <w:sz w:val="24"/>
          <w:szCs w:val="24"/>
        </w:rPr>
        <w:t>(2. Melléklet 2 sz. táblázat)</w:t>
      </w:r>
    </w:p>
    <w:p w:rsidR="00503D25" w:rsidRDefault="001965C1" w:rsidP="00503D25">
      <w:pPr>
        <w:pStyle w:val="Listaszerbekezds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67399">
        <w:rPr>
          <w:rFonts w:ascii="Adobe Garamond Pro" w:hAnsi="Adobe Garamond Pro" w:cs="Times New Roman"/>
          <w:sz w:val="24"/>
          <w:szCs w:val="24"/>
        </w:rPr>
        <w:t xml:space="preserve">Az intézmények jelezték </w:t>
      </w:r>
      <w:r w:rsidR="00567DC0" w:rsidRPr="00467399">
        <w:rPr>
          <w:rFonts w:ascii="Adobe Garamond Pro" w:hAnsi="Adobe Garamond Pro" w:cs="Times New Roman"/>
          <w:sz w:val="24"/>
          <w:szCs w:val="24"/>
        </w:rPr>
        <w:t>többletigényeiket</w:t>
      </w:r>
      <w:r w:rsidR="00503D25" w:rsidRPr="00467399">
        <w:rPr>
          <w:rFonts w:ascii="Adobe Garamond Pro" w:hAnsi="Adobe Garamond Pro" w:cs="Times New Roman"/>
          <w:sz w:val="24"/>
          <w:szCs w:val="24"/>
        </w:rPr>
        <w:t xml:space="preserve"> 201</w:t>
      </w:r>
      <w:r w:rsidR="00E909D7">
        <w:rPr>
          <w:rFonts w:ascii="Adobe Garamond Pro" w:hAnsi="Adobe Garamond Pro" w:cs="Times New Roman"/>
          <w:sz w:val="24"/>
          <w:szCs w:val="24"/>
        </w:rPr>
        <w:t>9</w:t>
      </w:r>
      <w:r w:rsidR="00503D25" w:rsidRPr="00467399">
        <w:rPr>
          <w:rFonts w:ascii="Adobe Garamond Pro" w:hAnsi="Adobe Garamond Pro" w:cs="Times New Roman"/>
          <w:sz w:val="24"/>
          <w:szCs w:val="24"/>
        </w:rPr>
        <w:t>.</w:t>
      </w:r>
      <w:r w:rsidR="00567DC0" w:rsidRPr="00467399">
        <w:rPr>
          <w:rFonts w:ascii="Adobe Garamond Pro" w:hAnsi="Adobe Garamond Pro" w:cs="Times New Roman"/>
          <w:sz w:val="24"/>
          <w:szCs w:val="24"/>
        </w:rPr>
        <w:t xml:space="preserve"> évi költségvetési </w:t>
      </w:r>
      <w:r w:rsidR="00567DC0" w:rsidRPr="00467399">
        <w:rPr>
          <w:rFonts w:ascii="Adobe Garamond Pro" w:hAnsi="Adobe Garamond Pro" w:cs="Times New Roman"/>
          <w:sz w:val="24"/>
          <w:szCs w:val="24"/>
        </w:rPr>
        <w:lastRenderedPageBreak/>
        <w:t>előirányzataik megállapítására</w:t>
      </w:r>
      <w:r w:rsidR="00503D25" w:rsidRPr="00467399">
        <w:rPr>
          <w:rFonts w:ascii="Adobe Garamond Pro" w:hAnsi="Adobe Garamond Pro" w:cs="Times New Roman"/>
          <w:sz w:val="24"/>
          <w:szCs w:val="24"/>
        </w:rPr>
        <w:t>. A</w:t>
      </w:r>
      <w:r w:rsidR="00567DC0" w:rsidRPr="00467399">
        <w:rPr>
          <w:rFonts w:ascii="Adobe Garamond Pro" w:hAnsi="Adobe Garamond Pro" w:cs="Times New Roman"/>
          <w:sz w:val="24"/>
          <w:szCs w:val="24"/>
        </w:rPr>
        <w:t>z</w:t>
      </w:r>
      <w:r w:rsidR="00503D25" w:rsidRPr="00467399">
        <w:rPr>
          <w:rFonts w:ascii="Adobe Garamond Pro" w:hAnsi="Adobe Garamond Pro" w:cs="Times New Roman"/>
          <w:sz w:val="24"/>
          <w:szCs w:val="24"/>
        </w:rPr>
        <w:t xml:space="preserve"> </w:t>
      </w:r>
      <w:r w:rsidR="00567DC0" w:rsidRPr="00467399">
        <w:rPr>
          <w:rFonts w:ascii="Adobe Garamond Pro" w:hAnsi="Adobe Garamond Pro" w:cs="Times New Roman"/>
          <w:sz w:val="24"/>
          <w:szCs w:val="24"/>
        </w:rPr>
        <w:t>intézményvezetői megbeszélést</w:t>
      </w:r>
      <w:r w:rsidR="00503D25" w:rsidRPr="00467399">
        <w:rPr>
          <w:rFonts w:ascii="Adobe Garamond Pro" w:hAnsi="Adobe Garamond Pro" w:cs="Times New Roman"/>
          <w:sz w:val="24"/>
          <w:szCs w:val="24"/>
        </w:rPr>
        <w:t xml:space="preserve"> követően megállapításra kerültek az intézményi kiemelt bevételi és kiadási előirányzatok.</w:t>
      </w:r>
    </w:p>
    <w:p w:rsidR="00E47BB3" w:rsidRPr="00467399" w:rsidRDefault="00E47BB3" w:rsidP="00E47BB3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03D25" w:rsidRPr="00467399" w:rsidRDefault="00503D25" w:rsidP="007333B1">
      <w:pPr>
        <w:pStyle w:val="Listaszerbekezds"/>
        <w:numPr>
          <w:ilvl w:val="0"/>
          <w:numId w:val="14"/>
        </w:num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67399">
        <w:rPr>
          <w:rFonts w:ascii="Adobe Garamond Pro" w:hAnsi="Adobe Garamond Pro" w:cs="Times New Roman"/>
          <w:sz w:val="24"/>
          <w:szCs w:val="24"/>
        </w:rPr>
        <w:t xml:space="preserve">Önkormányzatnál </w:t>
      </w:r>
      <w:r w:rsidR="00730954" w:rsidRPr="00467399">
        <w:rPr>
          <w:rFonts w:ascii="Adobe Garamond Pro" w:hAnsi="Adobe Garamond Pro" w:cs="Times New Roman"/>
          <w:sz w:val="24"/>
          <w:szCs w:val="24"/>
        </w:rPr>
        <w:t>(</w:t>
      </w:r>
      <w:r w:rsidR="00033BC0" w:rsidRPr="00467399">
        <w:rPr>
          <w:rFonts w:ascii="Adobe Garamond Pro" w:hAnsi="Adobe Garamond Pro" w:cs="Times New Roman"/>
          <w:sz w:val="24"/>
          <w:szCs w:val="24"/>
        </w:rPr>
        <w:t>9.1.</w:t>
      </w:r>
      <w:r w:rsidR="00730954" w:rsidRPr="00467399">
        <w:rPr>
          <w:rFonts w:ascii="Adobe Garamond Pro" w:hAnsi="Adobe Garamond Pro" w:cs="Times New Roman"/>
          <w:sz w:val="24"/>
          <w:szCs w:val="24"/>
        </w:rPr>
        <w:t xml:space="preserve"> Melléklet) </w:t>
      </w:r>
      <w:r w:rsidRPr="00467399">
        <w:rPr>
          <w:rFonts w:ascii="Adobe Garamond Pro" w:hAnsi="Adobe Garamond Pro" w:cs="Times New Roman"/>
          <w:sz w:val="24"/>
          <w:szCs w:val="24"/>
        </w:rPr>
        <w:t xml:space="preserve">személyi juttatások között a képviselők tiszteletdíja valamint a közfoglalkoztatásban résztvevők munkabére </w:t>
      </w:r>
      <w:r w:rsidR="005C3CE8" w:rsidRPr="00467399">
        <w:rPr>
          <w:rFonts w:ascii="Adobe Garamond Pro" w:hAnsi="Adobe Garamond Pro" w:cs="Times New Roman"/>
          <w:sz w:val="24"/>
          <w:szCs w:val="24"/>
        </w:rPr>
        <w:t xml:space="preserve">és megbízási díjak </w:t>
      </w:r>
      <w:r w:rsidRPr="00467399">
        <w:rPr>
          <w:rFonts w:ascii="Adobe Garamond Pro" w:hAnsi="Adobe Garamond Pro" w:cs="Times New Roman"/>
          <w:sz w:val="24"/>
          <w:szCs w:val="24"/>
        </w:rPr>
        <w:t>került</w:t>
      </w:r>
      <w:r w:rsidR="005C3CE8" w:rsidRPr="00467399">
        <w:rPr>
          <w:rFonts w:ascii="Adobe Garamond Pro" w:hAnsi="Adobe Garamond Pro" w:cs="Times New Roman"/>
          <w:sz w:val="24"/>
          <w:szCs w:val="24"/>
        </w:rPr>
        <w:t>ek</w:t>
      </w:r>
      <w:r w:rsidRPr="00467399">
        <w:rPr>
          <w:rFonts w:ascii="Adobe Garamond Pro" w:hAnsi="Adobe Garamond Pro" w:cs="Times New Roman"/>
          <w:sz w:val="24"/>
          <w:szCs w:val="24"/>
        </w:rPr>
        <w:t xml:space="preserve"> betervezésre</w:t>
      </w:r>
      <w:r w:rsidR="00730954" w:rsidRPr="00467399">
        <w:rPr>
          <w:rFonts w:ascii="Adobe Garamond Pro" w:hAnsi="Adobe Garamond Pro" w:cs="Times New Roman"/>
          <w:sz w:val="24"/>
          <w:szCs w:val="24"/>
        </w:rPr>
        <w:t>.</w:t>
      </w:r>
      <w:r w:rsidR="00833CC4" w:rsidRPr="00467399">
        <w:rPr>
          <w:rFonts w:ascii="Adobe Garamond Pro" w:hAnsi="Adobe Garamond Pro" w:cs="Times New Roman"/>
          <w:sz w:val="24"/>
          <w:szCs w:val="24"/>
        </w:rPr>
        <w:t xml:space="preserve"> </w:t>
      </w:r>
      <w:r w:rsidR="00790F75" w:rsidRPr="00467399">
        <w:rPr>
          <w:rFonts w:ascii="Adobe Garamond Pro" w:hAnsi="Adobe Garamond Pro" w:cs="Times New Roman"/>
          <w:sz w:val="24"/>
          <w:szCs w:val="24"/>
        </w:rPr>
        <w:t>A 2015-ös</w:t>
      </w:r>
      <w:r w:rsidR="00567DC0" w:rsidRPr="00467399">
        <w:rPr>
          <w:rFonts w:ascii="Adobe Garamond Pro" w:hAnsi="Adobe Garamond Pro" w:cs="Times New Roman"/>
          <w:sz w:val="24"/>
          <w:szCs w:val="24"/>
        </w:rPr>
        <w:t xml:space="preserve"> évtől a polgármester</w:t>
      </w:r>
      <w:r w:rsidR="00833CC4" w:rsidRPr="00467399">
        <w:rPr>
          <w:rFonts w:ascii="Adobe Garamond Pro" w:hAnsi="Adobe Garamond Pro" w:cs="Times New Roman"/>
          <w:sz w:val="24"/>
          <w:szCs w:val="24"/>
        </w:rPr>
        <w:t xml:space="preserve"> juttatásainak előirányzata is</w:t>
      </w:r>
      <w:r w:rsidR="00567DC0" w:rsidRPr="00467399">
        <w:rPr>
          <w:rFonts w:ascii="Adobe Garamond Pro" w:hAnsi="Adobe Garamond Pro" w:cs="Times New Roman"/>
          <w:sz w:val="24"/>
          <w:szCs w:val="24"/>
        </w:rPr>
        <w:t xml:space="preserve"> az önkormányzat költségvetésében szerepel</w:t>
      </w:r>
      <w:r w:rsidR="00833CC4" w:rsidRPr="00467399">
        <w:rPr>
          <w:rFonts w:ascii="Adobe Garamond Pro" w:hAnsi="Adobe Garamond Pro" w:cs="Times New Roman"/>
          <w:sz w:val="24"/>
          <w:szCs w:val="24"/>
        </w:rPr>
        <w:t>. Továbbá a szociális városrehabilitációs projektben 2019 márciusáig lévő fenntartási időszakban vállalt foglalkoztatással összefüggő kiadások is beépítésre kerültek.</w:t>
      </w:r>
    </w:p>
    <w:p w:rsidR="005C3CE8" w:rsidRPr="00467399" w:rsidRDefault="00E909D7" w:rsidP="007333B1">
      <w:pPr>
        <w:pStyle w:val="Listaszerbekezds"/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2018</w:t>
      </w:r>
      <w:r w:rsidR="007333B1" w:rsidRPr="00467399">
        <w:rPr>
          <w:rFonts w:ascii="Adobe Garamond Pro" w:hAnsi="Adobe Garamond Pro" w:cs="Times New Roman"/>
          <w:sz w:val="24"/>
          <w:szCs w:val="24"/>
        </w:rPr>
        <w:t xml:space="preserve"> évről áthúzódó </w:t>
      </w:r>
      <w:r w:rsidR="00C90124" w:rsidRPr="00467399">
        <w:rPr>
          <w:rFonts w:ascii="Adobe Garamond Pro" w:hAnsi="Adobe Garamond Pro" w:cs="Times New Roman"/>
          <w:sz w:val="24"/>
          <w:szCs w:val="24"/>
        </w:rPr>
        <w:t>közfoglalkoztatás</w:t>
      </w:r>
      <w:r w:rsidR="007333B1" w:rsidRPr="00467399">
        <w:rPr>
          <w:rFonts w:ascii="Adobe Garamond Pro" w:hAnsi="Adobe Garamond Pro" w:cs="Times New Roman"/>
          <w:sz w:val="24"/>
          <w:szCs w:val="24"/>
        </w:rPr>
        <w:t xml:space="preserve">, </w:t>
      </w:r>
      <w:r w:rsidR="00567DC0" w:rsidRPr="00467399">
        <w:rPr>
          <w:rFonts w:ascii="Adobe Garamond Pro" w:hAnsi="Adobe Garamond Pro" w:cs="Times New Roman"/>
          <w:sz w:val="24"/>
          <w:szCs w:val="24"/>
        </w:rPr>
        <w:t xml:space="preserve">időslátogatók, </w:t>
      </w:r>
      <w:r w:rsidR="005C3CE8" w:rsidRPr="00467399">
        <w:rPr>
          <w:rFonts w:ascii="Adobe Garamond Pro" w:hAnsi="Adobe Garamond Pro" w:cs="Times New Roman"/>
          <w:sz w:val="24"/>
          <w:szCs w:val="24"/>
        </w:rPr>
        <w:t xml:space="preserve">egyéb </w:t>
      </w:r>
      <w:r w:rsidR="00C90124" w:rsidRPr="00467399">
        <w:rPr>
          <w:rFonts w:ascii="Adobe Garamond Pro" w:hAnsi="Adobe Garamond Pro" w:cs="Times New Roman"/>
          <w:sz w:val="24"/>
          <w:szCs w:val="24"/>
        </w:rPr>
        <w:t xml:space="preserve">támogatott </w:t>
      </w:r>
      <w:r w:rsidR="005C3CE8" w:rsidRPr="00467399">
        <w:rPr>
          <w:rFonts w:ascii="Adobe Garamond Pro" w:hAnsi="Adobe Garamond Pro" w:cs="Times New Roman"/>
          <w:sz w:val="24"/>
          <w:szCs w:val="24"/>
        </w:rPr>
        <w:t>foglalkoztatások</w:t>
      </w:r>
      <w:r w:rsidR="007333B1" w:rsidRPr="00467399">
        <w:rPr>
          <w:rFonts w:ascii="Adobe Garamond Pro" w:hAnsi="Adobe Garamond Pro" w:cs="Times New Roman"/>
          <w:sz w:val="24"/>
          <w:szCs w:val="24"/>
        </w:rPr>
        <w:t xml:space="preserve">  kiadásai is megjelennek</w:t>
      </w:r>
      <w:r w:rsidR="005C3CE8" w:rsidRPr="00467399">
        <w:rPr>
          <w:rFonts w:ascii="Adobe Garamond Pro" w:hAnsi="Adobe Garamond Pro" w:cs="Times New Roman"/>
          <w:sz w:val="24"/>
          <w:szCs w:val="24"/>
        </w:rPr>
        <w:t>.</w:t>
      </w:r>
    </w:p>
    <w:p w:rsidR="00E400A9" w:rsidRPr="00467399" w:rsidRDefault="00E400A9" w:rsidP="00E400A9">
      <w:pPr>
        <w:autoSpaceDE w:val="0"/>
        <w:autoSpaceDN w:val="0"/>
        <w:adjustRightInd w:val="0"/>
        <w:spacing w:after="0" w:line="240" w:lineRule="auto"/>
        <w:ind w:left="708"/>
        <w:rPr>
          <w:rFonts w:ascii="Adobe Garamond Pro" w:hAnsi="Adobe Garamond Pro" w:cs="Times New Roman"/>
          <w:bCs/>
          <w:color w:val="000000"/>
          <w:sz w:val="24"/>
          <w:szCs w:val="24"/>
        </w:rPr>
      </w:pPr>
      <w:r w:rsidRPr="00467399">
        <w:rPr>
          <w:rFonts w:ascii="Adobe Garamond Pro" w:hAnsi="Adobe Garamond Pro" w:cs="Times New Roman"/>
          <w:bCs/>
          <w:color w:val="000000"/>
          <w:sz w:val="24"/>
          <w:szCs w:val="24"/>
        </w:rPr>
        <w:t>Szo</w:t>
      </w:r>
      <w:r w:rsidR="00E909D7">
        <w:rPr>
          <w:rFonts w:ascii="Adobe Garamond Pro" w:hAnsi="Adobe Garamond Pro" w:cs="Times New Roman"/>
          <w:bCs/>
          <w:color w:val="000000"/>
          <w:sz w:val="24"/>
          <w:szCs w:val="24"/>
        </w:rPr>
        <w:t>lidaritási hozzájárulásként 2019</w:t>
      </w:r>
      <w:r w:rsidRPr="00467399">
        <w:rPr>
          <w:rFonts w:ascii="Adobe Garamond Pro" w:hAnsi="Adobe Garamond Pro" w:cs="Times New Roman"/>
          <w:bCs/>
          <w:color w:val="000000"/>
          <w:sz w:val="24"/>
          <w:szCs w:val="24"/>
        </w:rPr>
        <w:t xml:space="preserve"> évben </w:t>
      </w:r>
      <w:r w:rsidR="00E909D7">
        <w:rPr>
          <w:rFonts w:ascii="Adobe Garamond Pro" w:hAnsi="Adobe Garamond Pro" w:cs="Times New Roman"/>
          <w:b/>
          <w:bCs/>
          <w:i/>
          <w:color w:val="000000"/>
          <w:sz w:val="24"/>
          <w:szCs w:val="24"/>
        </w:rPr>
        <w:t>442.409.713</w:t>
      </w:r>
      <w:r w:rsidRPr="00467399">
        <w:rPr>
          <w:rFonts w:ascii="Adobe Garamond Pro" w:hAnsi="Adobe Garamond Pro" w:cs="Times New Roman"/>
          <w:b/>
          <w:bCs/>
          <w:i/>
          <w:color w:val="000000"/>
          <w:sz w:val="24"/>
          <w:szCs w:val="24"/>
        </w:rPr>
        <w:t xml:space="preserve"> Forintot kell befizetnünk</w:t>
      </w:r>
      <w:r w:rsidRPr="00467399">
        <w:rPr>
          <w:rFonts w:ascii="Adobe Garamond Pro" w:hAnsi="Adobe Garamond Pro" w:cs="Times New Roman"/>
          <w:bCs/>
          <w:color w:val="000000"/>
          <w:sz w:val="24"/>
          <w:szCs w:val="24"/>
        </w:rPr>
        <w:t xml:space="preserve"> az állami költségvetésbe. (4. sz. tájékoztató tábla)</w:t>
      </w:r>
    </w:p>
    <w:p w:rsidR="00E400A9" w:rsidRPr="00467399" w:rsidRDefault="00E400A9" w:rsidP="007333B1">
      <w:pPr>
        <w:pStyle w:val="Listaszerbekezds"/>
        <w:spacing w:line="240" w:lineRule="auto"/>
        <w:jc w:val="both"/>
        <w:rPr>
          <w:rFonts w:ascii="Adobe Garamond Pro" w:hAnsi="Adobe Garamond Pro" w:cs="Times New Roman"/>
          <w:sz w:val="24"/>
          <w:szCs w:val="24"/>
          <w:highlight w:val="red"/>
        </w:rPr>
      </w:pPr>
    </w:p>
    <w:p w:rsidR="00E47BB3" w:rsidRDefault="006E1B95" w:rsidP="006E1B95">
      <w:pPr>
        <w:pStyle w:val="Listaszerbekezds"/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67399">
        <w:rPr>
          <w:rFonts w:ascii="Adobe Garamond Pro" w:hAnsi="Adobe Garamond Pro" w:cs="Times New Roman"/>
          <w:sz w:val="24"/>
          <w:szCs w:val="24"/>
        </w:rPr>
        <w:t xml:space="preserve">Beállításra kerültek </w:t>
      </w:r>
      <w:r w:rsidR="00E909D7">
        <w:rPr>
          <w:rFonts w:ascii="Adobe Garamond Pro" w:hAnsi="Adobe Garamond Pro" w:cs="Times New Roman"/>
          <w:sz w:val="24"/>
          <w:szCs w:val="24"/>
        </w:rPr>
        <w:t>a 2018</w:t>
      </w:r>
      <w:r w:rsidR="00CC409A" w:rsidRPr="00467399">
        <w:rPr>
          <w:rFonts w:ascii="Adobe Garamond Pro" w:hAnsi="Adobe Garamond Pro" w:cs="Times New Roman"/>
          <w:sz w:val="24"/>
          <w:szCs w:val="24"/>
        </w:rPr>
        <w:t>. évről áthúzódó testületi döntések szerinti előirányzat</w:t>
      </w:r>
      <w:r w:rsidR="00F92555">
        <w:rPr>
          <w:rFonts w:ascii="Adobe Garamond Pro" w:hAnsi="Adobe Garamond Pro" w:cs="Times New Roman"/>
          <w:sz w:val="24"/>
          <w:szCs w:val="24"/>
        </w:rPr>
        <w:t>ok (9. számú tájékoztató tábla).</w:t>
      </w:r>
    </w:p>
    <w:p w:rsidR="00F92555" w:rsidRDefault="00F92555" w:rsidP="006E1B95">
      <w:pPr>
        <w:pStyle w:val="Listaszerbekezds"/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47BB3" w:rsidRDefault="00E47BB3" w:rsidP="006E1B95">
      <w:pPr>
        <w:pStyle w:val="Listaszerbekezds"/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Dologi kiadások mértéke igen jelentős: oka, hogy a többnyire Uniós projektek fordított áfa kiadásait itt kell megjeleníteni.</w:t>
      </w:r>
    </w:p>
    <w:p w:rsidR="00E47BB3" w:rsidRPr="00467399" w:rsidRDefault="00E47BB3" w:rsidP="006E1B95">
      <w:pPr>
        <w:pStyle w:val="Listaszerbekezds"/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E1B95" w:rsidRPr="00467399" w:rsidRDefault="00730954" w:rsidP="00E400A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67399">
        <w:rPr>
          <w:rFonts w:ascii="Adobe Garamond Pro" w:hAnsi="Adobe Garamond Pro" w:cs="Times New Roman"/>
          <w:b/>
          <w:sz w:val="24"/>
          <w:szCs w:val="24"/>
        </w:rPr>
        <w:t>Közös önkormányzati hivatalnál</w:t>
      </w:r>
      <w:r w:rsidRPr="00467399">
        <w:rPr>
          <w:rFonts w:ascii="Adobe Garamond Pro" w:hAnsi="Adobe Garamond Pro" w:cs="Times New Roman"/>
          <w:sz w:val="24"/>
          <w:szCs w:val="24"/>
        </w:rPr>
        <w:t xml:space="preserve"> (</w:t>
      </w:r>
      <w:r w:rsidR="00033BC0" w:rsidRPr="00467399">
        <w:rPr>
          <w:rFonts w:ascii="Adobe Garamond Pro" w:hAnsi="Adobe Garamond Pro" w:cs="Times New Roman"/>
          <w:sz w:val="24"/>
          <w:szCs w:val="24"/>
        </w:rPr>
        <w:t xml:space="preserve">9.2. </w:t>
      </w:r>
      <w:r w:rsidRPr="00467399">
        <w:rPr>
          <w:rFonts w:ascii="Adobe Garamond Pro" w:hAnsi="Adobe Garamond Pro" w:cs="Times New Roman"/>
          <w:sz w:val="24"/>
          <w:szCs w:val="24"/>
        </w:rPr>
        <w:t>Melléklet) a köztisztviselők, egyéb bérrendszer alá ta</w:t>
      </w:r>
      <w:r w:rsidR="00193DB9" w:rsidRPr="00467399">
        <w:rPr>
          <w:rFonts w:ascii="Adobe Garamond Pro" w:hAnsi="Adobe Garamond Pro" w:cs="Times New Roman"/>
          <w:sz w:val="24"/>
          <w:szCs w:val="24"/>
        </w:rPr>
        <w:t xml:space="preserve">rtozók illetményei jelennek meg. </w:t>
      </w:r>
    </w:p>
    <w:p w:rsidR="00467399" w:rsidRDefault="005C3CE8" w:rsidP="00E400A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67399">
        <w:rPr>
          <w:rFonts w:ascii="Adobe Garamond Pro" w:hAnsi="Adobe Garamond Pro" w:cs="Times New Roman"/>
          <w:sz w:val="24"/>
          <w:szCs w:val="24"/>
        </w:rPr>
        <w:t xml:space="preserve">Többletként az évközi átsorolások </w:t>
      </w:r>
      <w:r w:rsidR="00B717DB">
        <w:rPr>
          <w:rFonts w:ascii="Adobe Garamond Pro" w:hAnsi="Adobe Garamond Pro" w:cs="Times New Roman"/>
          <w:sz w:val="24"/>
          <w:szCs w:val="24"/>
        </w:rPr>
        <w:t>3.748.600</w:t>
      </w:r>
      <w:r w:rsidR="008540D0">
        <w:rPr>
          <w:rFonts w:ascii="Adobe Garamond Pro" w:hAnsi="Adobe Garamond Pro" w:cs="Times New Roman"/>
          <w:sz w:val="24"/>
          <w:szCs w:val="24"/>
        </w:rPr>
        <w:t xml:space="preserve"> </w:t>
      </w:r>
      <w:r w:rsidR="005F6560" w:rsidRPr="00467399">
        <w:rPr>
          <w:rFonts w:ascii="Adobe Garamond Pro" w:hAnsi="Adobe Garamond Pro" w:cs="Times New Roman"/>
          <w:sz w:val="24"/>
          <w:szCs w:val="24"/>
        </w:rPr>
        <w:t>Ft</w:t>
      </w:r>
      <w:r w:rsidRPr="00467399">
        <w:rPr>
          <w:rFonts w:ascii="Adobe Garamond Pro" w:hAnsi="Adobe Garamond Pro" w:cs="Times New Roman"/>
          <w:sz w:val="24"/>
          <w:szCs w:val="24"/>
        </w:rPr>
        <w:t xml:space="preserve"> személyi juttatás és </w:t>
      </w:r>
      <w:r w:rsidR="00B717DB">
        <w:rPr>
          <w:rFonts w:ascii="Adobe Garamond Pro" w:hAnsi="Adobe Garamond Pro" w:cs="Times New Roman"/>
          <w:sz w:val="24"/>
          <w:szCs w:val="24"/>
        </w:rPr>
        <w:t>731.000</w:t>
      </w:r>
      <w:r w:rsidR="008540D0">
        <w:rPr>
          <w:rFonts w:ascii="Adobe Garamond Pro" w:hAnsi="Adobe Garamond Pro" w:cs="Times New Roman"/>
          <w:sz w:val="24"/>
          <w:szCs w:val="24"/>
        </w:rPr>
        <w:t xml:space="preserve"> </w:t>
      </w:r>
      <w:r w:rsidR="005F6560" w:rsidRPr="00467399">
        <w:rPr>
          <w:rFonts w:ascii="Adobe Garamond Pro" w:hAnsi="Adobe Garamond Pro" w:cs="Times New Roman"/>
          <w:sz w:val="24"/>
          <w:szCs w:val="24"/>
        </w:rPr>
        <w:t>Ft</w:t>
      </w:r>
      <w:r w:rsidRPr="00467399">
        <w:rPr>
          <w:rFonts w:ascii="Adobe Garamond Pro" w:hAnsi="Adobe Garamond Pro" w:cs="Times New Roman"/>
          <w:sz w:val="24"/>
          <w:szCs w:val="24"/>
        </w:rPr>
        <w:t xml:space="preserve"> járulék előirányza</w:t>
      </w:r>
      <w:r w:rsidR="005F6560" w:rsidRPr="00467399">
        <w:rPr>
          <w:rFonts w:ascii="Adobe Garamond Pro" w:hAnsi="Adobe Garamond Pro" w:cs="Times New Roman"/>
          <w:sz w:val="24"/>
          <w:szCs w:val="24"/>
        </w:rPr>
        <w:t>ta</w:t>
      </w:r>
      <w:r w:rsidR="00467399" w:rsidRPr="00467399">
        <w:rPr>
          <w:rFonts w:ascii="Adobe Garamond Pro" w:hAnsi="Adobe Garamond Pro" w:cs="Times New Roman"/>
          <w:sz w:val="24"/>
          <w:szCs w:val="24"/>
        </w:rPr>
        <w:t>;</w:t>
      </w:r>
      <w:r w:rsidR="005F6560" w:rsidRPr="00467399">
        <w:rPr>
          <w:rFonts w:ascii="Adobe Garamond Pro" w:hAnsi="Adobe Garamond Pro" w:cs="Times New Roman"/>
          <w:sz w:val="24"/>
          <w:szCs w:val="24"/>
        </w:rPr>
        <w:t xml:space="preserve"> jutalomkeret különbözet 2.</w:t>
      </w:r>
      <w:r w:rsidR="008540D0">
        <w:rPr>
          <w:rFonts w:ascii="Adobe Garamond Pro" w:hAnsi="Adobe Garamond Pro" w:cs="Times New Roman"/>
          <w:sz w:val="24"/>
          <w:szCs w:val="24"/>
        </w:rPr>
        <w:t>839.000 Ft</w:t>
      </w:r>
      <w:r w:rsidR="00467399" w:rsidRPr="00467399">
        <w:rPr>
          <w:rFonts w:ascii="Adobe Garamond Pro" w:hAnsi="Adobe Garamond Pro" w:cs="Times New Roman"/>
          <w:sz w:val="24"/>
          <w:szCs w:val="24"/>
        </w:rPr>
        <w:t xml:space="preserve">-os összege és </w:t>
      </w:r>
      <w:r w:rsidR="008540D0">
        <w:rPr>
          <w:rFonts w:ascii="Adobe Garamond Pro" w:hAnsi="Adobe Garamond Pro" w:cs="Times New Roman"/>
          <w:sz w:val="24"/>
          <w:szCs w:val="24"/>
        </w:rPr>
        <w:t xml:space="preserve">553.600 Ft </w:t>
      </w:r>
      <w:r w:rsidR="00467399" w:rsidRPr="00467399">
        <w:rPr>
          <w:rFonts w:ascii="Adobe Garamond Pro" w:hAnsi="Adobe Garamond Pro" w:cs="Times New Roman"/>
          <w:sz w:val="24"/>
          <w:szCs w:val="24"/>
        </w:rPr>
        <w:t xml:space="preserve">járuléka; jubileumi jutalom </w:t>
      </w:r>
      <w:r w:rsidR="005E03ED">
        <w:rPr>
          <w:rFonts w:ascii="Adobe Garamond Pro" w:hAnsi="Adobe Garamond Pro" w:cs="Times New Roman"/>
          <w:sz w:val="24"/>
          <w:szCs w:val="24"/>
        </w:rPr>
        <w:t>2.330.000</w:t>
      </w:r>
      <w:r w:rsidR="00467399" w:rsidRPr="00467399">
        <w:rPr>
          <w:rFonts w:ascii="Adobe Garamond Pro" w:hAnsi="Adobe Garamond Pro" w:cs="Times New Roman"/>
          <w:sz w:val="24"/>
          <w:szCs w:val="24"/>
        </w:rPr>
        <w:t xml:space="preserve"> Ft és járuléka</w:t>
      </w:r>
      <w:r w:rsidR="000E7C63">
        <w:rPr>
          <w:rFonts w:ascii="Adobe Garamond Pro" w:hAnsi="Adobe Garamond Pro" w:cs="Times New Roman"/>
          <w:sz w:val="24"/>
          <w:szCs w:val="24"/>
        </w:rPr>
        <w:t xml:space="preserve">. </w:t>
      </w:r>
    </w:p>
    <w:p w:rsidR="00B717DB" w:rsidRPr="00467399" w:rsidRDefault="00B717DB" w:rsidP="00E400A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Újság cikkírói díjak és kihordás előirányzata 2.900.000 Ft, járuléka 565.500 Ft, nyomdaköltséghez 1.400.000 Ft + áfa</w:t>
      </w:r>
    </w:p>
    <w:p w:rsidR="00467399" w:rsidRDefault="00467399" w:rsidP="00E400A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67399">
        <w:rPr>
          <w:rFonts w:ascii="Adobe Garamond Pro" w:hAnsi="Adobe Garamond Pro" w:cs="Times New Roman"/>
          <w:sz w:val="24"/>
          <w:szCs w:val="24"/>
        </w:rPr>
        <w:t xml:space="preserve">Szerkezeti változás: </w:t>
      </w:r>
      <w:r w:rsidR="004A274E">
        <w:rPr>
          <w:rFonts w:ascii="Adobe Garamond Pro" w:hAnsi="Adobe Garamond Pro" w:cs="Times New Roman"/>
          <w:sz w:val="24"/>
          <w:szCs w:val="24"/>
        </w:rPr>
        <w:t xml:space="preserve">pusztamonostori kirendeltség  létszám előirányzat 3.360.000 </w:t>
      </w:r>
      <w:r w:rsidRPr="00467399">
        <w:rPr>
          <w:rFonts w:ascii="Adobe Garamond Pro" w:hAnsi="Adobe Garamond Pro" w:cs="Times New Roman"/>
          <w:sz w:val="24"/>
          <w:szCs w:val="24"/>
        </w:rPr>
        <w:t xml:space="preserve">Ft és járulék összege. </w:t>
      </w:r>
    </w:p>
    <w:p w:rsidR="00520619" w:rsidRPr="00467399" w:rsidRDefault="00520619" w:rsidP="00E400A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E47BB3" w:rsidRDefault="00467399" w:rsidP="00E400A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67399">
        <w:rPr>
          <w:rFonts w:ascii="Adobe Garamond Pro" w:hAnsi="Adobe Garamond Pro" w:cs="Times New Roman"/>
          <w:sz w:val="24"/>
          <w:szCs w:val="24"/>
        </w:rPr>
        <w:t xml:space="preserve">Visszavonásra került </w:t>
      </w:r>
      <w:r w:rsidR="005E03ED">
        <w:rPr>
          <w:rFonts w:ascii="Adobe Garamond Pro" w:hAnsi="Adobe Garamond Pro" w:cs="Times New Roman"/>
          <w:sz w:val="24"/>
          <w:szCs w:val="24"/>
        </w:rPr>
        <w:t>GINOP továbbfoglalkoztatás.</w:t>
      </w:r>
    </w:p>
    <w:p w:rsidR="004A274E" w:rsidRPr="00467399" w:rsidRDefault="004A274E" w:rsidP="00E400A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967DB7" w:rsidRPr="00316FF4" w:rsidRDefault="00967DB7" w:rsidP="00967DB7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>Városi Óvodai intézmény</w:t>
      </w:r>
    </w:p>
    <w:p w:rsidR="00967DB7" w:rsidRPr="00316FF4" w:rsidRDefault="00967DB7" w:rsidP="00967DB7">
      <w:pPr>
        <w:spacing w:after="0" w:line="240" w:lineRule="auto"/>
        <w:ind w:firstLine="708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 xml:space="preserve">Szerkezeti változás: </w:t>
      </w:r>
    </w:p>
    <w:p w:rsidR="00967DB7" w:rsidRPr="00316FF4" w:rsidRDefault="00BC22E5" w:rsidP="00967DB7">
      <w:pPr>
        <w:pStyle w:val="Listaszerbekezds"/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visszavonásra került a 2018</w:t>
      </w:r>
      <w:r w:rsidR="00967DB7" w:rsidRPr="00316FF4">
        <w:rPr>
          <w:rFonts w:ascii="Adobe Garamond Pro" w:hAnsi="Adobe Garamond Pro" w:cs="Times New Roman"/>
          <w:sz w:val="24"/>
          <w:szCs w:val="24"/>
        </w:rPr>
        <w:t xml:space="preserve">. évi költségvetésben egyszeresen beépített </w:t>
      </w:r>
    </w:p>
    <w:p w:rsidR="00F027AD" w:rsidRPr="00316FF4" w:rsidRDefault="00967DB7" w:rsidP="00967DB7">
      <w:pPr>
        <w:spacing w:after="0" w:line="240" w:lineRule="auto"/>
        <w:ind w:left="708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 xml:space="preserve">felhalmozás előirányzat </w:t>
      </w:r>
      <w:r w:rsidR="00BC22E5" w:rsidRPr="00316FF4">
        <w:rPr>
          <w:rFonts w:ascii="Adobe Garamond Pro" w:hAnsi="Adobe Garamond Pro" w:cs="Times New Roman"/>
          <w:sz w:val="24"/>
          <w:szCs w:val="24"/>
        </w:rPr>
        <w:t>1.576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="00BC22E5" w:rsidRPr="00316FF4">
        <w:rPr>
          <w:rFonts w:ascii="Adobe Garamond Pro" w:hAnsi="Adobe Garamond Pro" w:cs="Times New Roman"/>
          <w:sz w:val="24"/>
          <w:szCs w:val="24"/>
        </w:rPr>
        <w:t xml:space="preserve">Ft, dologi előirányzat 1.972.000 Ft, személyi </w:t>
      </w:r>
      <w:r w:rsidR="0017204A" w:rsidRPr="00316FF4">
        <w:rPr>
          <w:rFonts w:ascii="Adobe Garamond Pro" w:hAnsi="Adobe Garamond Pro" w:cs="Times New Roman"/>
          <w:sz w:val="24"/>
          <w:szCs w:val="24"/>
        </w:rPr>
        <w:t xml:space="preserve">előirányzat 5.203.000 Ft+járulék 1.038.000 Ft, illetve átcsoportosításra került  a pszichológus bér+járuléka dologi előirányzatba 2.426.000 Ft </w:t>
      </w:r>
      <w:r w:rsidR="00F969EF" w:rsidRPr="00316FF4">
        <w:rPr>
          <w:rFonts w:ascii="Adobe Garamond Pro" w:hAnsi="Adobe Garamond Pro" w:cs="Times New Roman"/>
          <w:sz w:val="24"/>
          <w:szCs w:val="24"/>
        </w:rPr>
        <w:t>értékben</w:t>
      </w:r>
      <w:r w:rsidR="00CA668E" w:rsidRPr="00316FF4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967DB7" w:rsidRPr="00316FF4" w:rsidRDefault="00D5668E" w:rsidP="00967DB7">
      <w:pPr>
        <w:spacing w:after="0" w:line="240" w:lineRule="auto"/>
        <w:ind w:left="708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br/>
        <w:t xml:space="preserve">-    </w:t>
      </w:r>
      <w:r w:rsidR="00CA668E" w:rsidRPr="00316FF4">
        <w:rPr>
          <w:rFonts w:ascii="Adobe Garamond Pro" w:hAnsi="Adobe Garamond Pro" w:cs="Times New Roman"/>
          <w:sz w:val="24"/>
          <w:szCs w:val="24"/>
        </w:rPr>
        <w:t xml:space="preserve"> beépítésre került az új óvoda épületével kapcsolatban </w:t>
      </w:r>
      <w:r w:rsidR="00182EC7" w:rsidRPr="00316FF4">
        <w:rPr>
          <w:rFonts w:ascii="Adobe Garamond Pro" w:hAnsi="Adobe Garamond Pro" w:cs="Times New Roman"/>
          <w:sz w:val="24"/>
          <w:szCs w:val="24"/>
        </w:rPr>
        <w:t>2018-ban</w:t>
      </w:r>
      <w:r w:rsidR="00CA668E" w:rsidRPr="00316FF4">
        <w:rPr>
          <w:rFonts w:ascii="Adobe Garamond Pro" w:hAnsi="Adobe Garamond Pro" w:cs="Times New Roman"/>
          <w:sz w:val="24"/>
          <w:szCs w:val="24"/>
        </w:rPr>
        <w:t xml:space="preserve"> többletként felmerült karbantartások dologi kiadása 2.999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="00967DB7" w:rsidRPr="00316FF4">
        <w:rPr>
          <w:rFonts w:ascii="Adobe Garamond Pro" w:hAnsi="Adobe Garamond Pro" w:cs="Times New Roman"/>
          <w:sz w:val="24"/>
          <w:szCs w:val="24"/>
        </w:rPr>
        <w:t>Ft</w:t>
      </w:r>
      <w:r w:rsidR="00967DB7" w:rsidRPr="00316FF4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967DB7" w:rsidRPr="00316FF4">
        <w:rPr>
          <w:rFonts w:ascii="Adobe Garamond Pro" w:hAnsi="Adobe Garamond Pro" w:cs="Times New Roman"/>
          <w:sz w:val="24"/>
          <w:szCs w:val="24"/>
        </w:rPr>
        <w:t>összegben</w:t>
      </w:r>
      <w:r w:rsidR="00182EC7" w:rsidRPr="00316FF4">
        <w:rPr>
          <w:rFonts w:ascii="Adobe Garamond Pro" w:hAnsi="Adobe Garamond Pro" w:cs="Times New Roman"/>
          <w:sz w:val="24"/>
          <w:szCs w:val="24"/>
        </w:rPr>
        <w:t>, valamint a gyógypedagógus 10 havi bér, cafeteria és járuléka 4.189</w:t>
      </w:r>
      <w:r w:rsidR="00967DB7" w:rsidRPr="00316FF4">
        <w:rPr>
          <w:rFonts w:ascii="Adobe Garamond Pro" w:hAnsi="Adobe Garamond Pro" w:cs="Times New Roman"/>
          <w:sz w:val="24"/>
          <w:szCs w:val="24"/>
        </w:rPr>
        <w:t>.</w:t>
      </w:r>
      <w:r w:rsidR="00182EC7" w:rsidRPr="00316FF4">
        <w:rPr>
          <w:rFonts w:ascii="Adobe Garamond Pro" w:hAnsi="Adobe Garamond Pro" w:cs="Times New Roman"/>
          <w:sz w:val="24"/>
          <w:szCs w:val="24"/>
        </w:rPr>
        <w:t>000 Ft összegben.</w:t>
      </w:r>
    </w:p>
    <w:p w:rsidR="00967DB7" w:rsidRPr="00316FF4" w:rsidRDefault="00967DB7" w:rsidP="00967DB7">
      <w:pPr>
        <w:spacing w:after="0" w:line="240" w:lineRule="auto"/>
        <w:ind w:left="708"/>
        <w:rPr>
          <w:rFonts w:ascii="Adobe Garamond Pro" w:hAnsi="Adobe Garamond Pro" w:cs="Times New Roman"/>
          <w:b/>
          <w:sz w:val="24"/>
          <w:szCs w:val="24"/>
        </w:rPr>
      </w:pPr>
    </w:p>
    <w:p w:rsidR="00967DB7" w:rsidRPr="00316FF4" w:rsidRDefault="00967DB7" w:rsidP="00967DB7">
      <w:pPr>
        <w:spacing w:after="0" w:line="240" w:lineRule="auto"/>
        <w:ind w:firstLine="708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 xml:space="preserve">Szintrehozás: </w:t>
      </w:r>
    </w:p>
    <w:p w:rsidR="00967DB7" w:rsidRPr="00316FF4" w:rsidRDefault="00967DB7" w:rsidP="00967DB7">
      <w:pPr>
        <w:pStyle w:val="Listaszerbekezds"/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 xml:space="preserve">soros bérfejlesztés, garantált bérminimum, óvodai dajkák bérkiegészítésének 1 havi összege </w:t>
      </w:r>
      <w:r w:rsidR="00363622" w:rsidRPr="00316FF4">
        <w:rPr>
          <w:rFonts w:ascii="Adobe Garamond Pro" w:hAnsi="Adobe Garamond Pro" w:cs="Times New Roman"/>
          <w:sz w:val="24"/>
          <w:szCs w:val="24"/>
        </w:rPr>
        <w:t xml:space="preserve">és a gyógypedagógus 2 havi </w:t>
      </w:r>
      <w:r w:rsidR="00685D8A" w:rsidRPr="00316FF4">
        <w:rPr>
          <w:rFonts w:ascii="Adobe Garamond Pro" w:hAnsi="Adobe Garamond Pro" w:cs="Times New Roman"/>
          <w:sz w:val="24"/>
          <w:szCs w:val="24"/>
        </w:rPr>
        <w:t>bér, cafeteria</w:t>
      </w:r>
      <w:r w:rsidR="00363622" w:rsidRPr="00316FF4">
        <w:rPr>
          <w:rFonts w:ascii="Adobe Garamond Pro" w:hAnsi="Adobe Garamond Pro" w:cs="Times New Roman"/>
          <w:sz w:val="24"/>
          <w:szCs w:val="24"/>
        </w:rPr>
        <w:t xml:space="preserve"> összesen 1.188.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000</w:t>
      </w:r>
      <w:r w:rsidR="00D5668E" w:rsidRPr="00316FF4">
        <w:rPr>
          <w:rFonts w:ascii="Adobe Garamond Pro" w:hAnsi="Adobe Garamond Pro" w:cs="Times New Roman"/>
          <w:sz w:val="24"/>
          <w:szCs w:val="24"/>
        </w:rPr>
        <w:t xml:space="preserve">Ft </w:t>
      </w:r>
    </w:p>
    <w:p w:rsidR="00967DB7" w:rsidRPr="00316FF4" w:rsidRDefault="00967DB7" w:rsidP="00967DB7">
      <w:pPr>
        <w:spacing w:after="0" w:line="240" w:lineRule="auto"/>
        <w:ind w:left="1416" w:firstLine="708"/>
        <w:rPr>
          <w:rFonts w:ascii="Adobe Garamond Pro" w:hAnsi="Adobe Garamond Pro" w:cs="Times New Roman"/>
          <w:sz w:val="24"/>
          <w:szCs w:val="24"/>
        </w:rPr>
      </w:pPr>
    </w:p>
    <w:p w:rsidR="00467399" w:rsidRPr="00316FF4" w:rsidRDefault="00467399" w:rsidP="00967DB7">
      <w:pPr>
        <w:spacing w:after="0" w:line="240" w:lineRule="auto"/>
        <w:ind w:firstLine="708"/>
        <w:rPr>
          <w:rFonts w:ascii="Adobe Garamond Pro" w:hAnsi="Adobe Garamond Pro" w:cs="Times New Roman"/>
          <w:b/>
          <w:sz w:val="24"/>
          <w:szCs w:val="24"/>
        </w:rPr>
      </w:pPr>
    </w:p>
    <w:p w:rsidR="00967DB7" w:rsidRPr="00316FF4" w:rsidRDefault="00967DB7" w:rsidP="00967DB7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lastRenderedPageBreak/>
        <w:t>Gondozási Központ</w:t>
      </w:r>
    </w:p>
    <w:p w:rsidR="00467399" w:rsidRPr="00316FF4" w:rsidRDefault="00467399" w:rsidP="00967DB7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967DB7" w:rsidRPr="00316FF4" w:rsidRDefault="00967DB7" w:rsidP="00967DB7">
      <w:pPr>
        <w:spacing w:after="0" w:line="240" w:lineRule="auto"/>
        <w:ind w:firstLine="708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>Szerkezeti változás:</w:t>
      </w:r>
    </w:p>
    <w:p w:rsidR="00967DB7" w:rsidRPr="00316FF4" w:rsidRDefault="00967DB7" w:rsidP="00967DB7">
      <w:pPr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 xml:space="preserve">Idősek Otthonában beépítésre került 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>1 fő szociális gondozó szakképesítés megszerzés kiegészítése garantált bérminimumra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 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>(4 hó) 204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Ft,</w:t>
      </w:r>
      <w:r w:rsidR="00F027AD" w:rsidRPr="00316FF4">
        <w:rPr>
          <w:rFonts w:ascii="Adobe Garamond Pro" w:hAnsi="Adobe Garamond Pro" w:cs="Times New Roman"/>
          <w:sz w:val="24"/>
          <w:szCs w:val="24"/>
        </w:rPr>
        <w:t xml:space="preserve">  2018-ban többletként felmerült karbantartások dologi kiadása 2.800.000Ft, valamint a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 visszavonásra került </w:t>
      </w:r>
      <w:r w:rsidR="00A40D8D" w:rsidRPr="00316FF4">
        <w:rPr>
          <w:rFonts w:ascii="Adobe Garamond Pro" w:hAnsi="Adobe Garamond Pro" w:cs="Times New Roman"/>
          <w:sz w:val="24"/>
          <w:szCs w:val="24"/>
        </w:rPr>
        <w:t>személyi juttatás+járulék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 xml:space="preserve"> 4.318.000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 Ft, illetve felhalmozási előirányzat (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>mángorló-, szárítógép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) 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>2</w:t>
      </w:r>
      <w:r w:rsidRPr="00316FF4">
        <w:rPr>
          <w:rFonts w:ascii="Adobe Garamond Pro" w:hAnsi="Adobe Garamond Pro" w:cs="Times New Roman"/>
          <w:sz w:val="24"/>
          <w:szCs w:val="24"/>
        </w:rPr>
        <w:t>.500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 Ft,</w:t>
      </w:r>
    </w:p>
    <w:p w:rsidR="00967DB7" w:rsidRPr="00316FF4" w:rsidRDefault="00967DB7" w:rsidP="00967DB7">
      <w:pPr>
        <w:pStyle w:val="Listaszerbekezds"/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 xml:space="preserve">családsegítő és gyermekjóléti szolgálaton 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>beépítésre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 került 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>dologi</w:t>
      </w:r>
      <w:r w:rsidR="00A40D8D" w:rsidRPr="00316FF4">
        <w:rPr>
          <w:rFonts w:ascii="Adobe Garamond Pro" w:hAnsi="Adobe Garamond Pro" w:cs="Times New Roman"/>
          <w:sz w:val="24"/>
          <w:szCs w:val="24"/>
        </w:rPr>
        <w:t xml:space="preserve"> költségek közé a 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>CSAGYESZ program éves kiadása 84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 összegben,</w:t>
      </w:r>
    </w:p>
    <w:p w:rsidR="00A40D8D" w:rsidRPr="00316FF4" w:rsidRDefault="00A40D8D" w:rsidP="00967DB7">
      <w:pPr>
        <w:pStyle w:val="Listaszerbekezds"/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intézményi szinten beépült a szocág összevont pótlék</w:t>
      </w:r>
    </w:p>
    <w:p w:rsidR="00967DB7" w:rsidRPr="00316FF4" w:rsidRDefault="00967DB7" w:rsidP="00967DB7">
      <w:pPr>
        <w:pStyle w:val="Listaszerbekezds"/>
        <w:spacing w:after="0" w:line="240" w:lineRule="auto"/>
        <w:ind w:left="1068"/>
        <w:rPr>
          <w:rFonts w:ascii="Adobe Garamond Pro" w:hAnsi="Adobe Garamond Pro" w:cs="Times New Roman"/>
          <w:b/>
          <w:sz w:val="24"/>
          <w:szCs w:val="24"/>
        </w:rPr>
      </w:pPr>
    </w:p>
    <w:p w:rsidR="00967DB7" w:rsidRPr="00316FF4" w:rsidRDefault="00967DB7" w:rsidP="00967DB7">
      <w:pPr>
        <w:spacing w:after="0" w:line="240" w:lineRule="auto"/>
        <w:ind w:firstLine="708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>Szintrehozás:</w:t>
      </w:r>
    </w:p>
    <w:p w:rsidR="00CB12DF" w:rsidRPr="00316FF4" w:rsidRDefault="00967DB7" w:rsidP="00A55E5B">
      <w:pPr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gondozási központ</w:t>
      </w:r>
      <w:r w:rsidR="00467399" w:rsidRPr="00316FF4">
        <w:rPr>
          <w:rFonts w:ascii="Adobe Garamond Pro" w:hAnsi="Adobe Garamond Pro" w:cs="Times New Roman"/>
          <w:sz w:val="24"/>
          <w:szCs w:val="24"/>
        </w:rPr>
        <w:t>nál soros, minimálbér és garantált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 xml:space="preserve"> bérminimum 1 havi összege 496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Ft, 1 fő 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 xml:space="preserve">szociális gondozó szakképesítés megszerzés kiegészítése garantált bérminimumra (8 hó) 406.000Ft, 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967DB7" w:rsidRPr="00316FF4" w:rsidRDefault="00967DB7" w:rsidP="00A55E5B">
      <w:pPr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idősek n</w:t>
      </w:r>
      <w:r w:rsidR="00467399" w:rsidRPr="00316FF4">
        <w:rPr>
          <w:rFonts w:ascii="Adobe Garamond Pro" w:hAnsi="Adobe Garamond Pro" w:cs="Times New Roman"/>
          <w:sz w:val="24"/>
          <w:szCs w:val="24"/>
        </w:rPr>
        <w:t>appali ellátása soros és garantált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 xml:space="preserve"> bérminimum 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1 havi összege 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>46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Ft, </w:t>
      </w:r>
    </w:p>
    <w:p w:rsidR="00967DB7" w:rsidRPr="00316FF4" w:rsidRDefault="00967DB7" w:rsidP="00967DB7">
      <w:pPr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családsegítő és g</w:t>
      </w:r>
      <w:r w:rsidR="00467399" w:rsidRPr="00316FF4">
        <w:rPr>
          <w:rFonts w:ascii="Adobe Garamond Pro" w:hAnsi="Adobe Garamond Pro" w:cs="Times New Roman"/>
          <w:sz w:val="24"/>
          <w:szCs w:val="24"/>
        </w:rPr>
        <w:t xml:space="preserve">yermekjóléti szolgálaton garantált </w:t>
      </w:r>
      <w:r w:rsidR="00CB12DF" w:rsidRPr="00316FF4">
        <w:rPr>
          <w:rFonts w:ascii="Adobe Garamond Pro" w:hAnsi="Adobe Garamond Pro" w:cs="Times New Roman"/>
          <w:sz w:val="24"/>
          <w:szCs w:val="24"/>
        </w:rPr>
        <w:t>bérminimum összege 70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</w:t>
      </w:r>
    </w:p>
    <w:p w:rsidR="00967DB7" w:rsidRPr="00316FF4" w:rsidRDefault="00967DB7" w:rsidP="00967DB7">
      <w:pPr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házi sz</w:t>
      </w:r>
      <w:r w:rsidR="00467399" w:rsidRPr="00316FF4">
        <w:rPr>
          <w:rFonts w:ascii="Adobe Garamond Pro" w:hAnsi="Adobe Garamond Pro" w:cs="Times New Roman"/>
          <w:sz w:val="24"/>
          <w:szCs w:val="24"/>
        </w:rPr>
        <w:t xml:space="preserve">ociális gondozás 1 havi garantált </w:t>
      </w:r>
      <w:r w:rsidR="00F027AD" w:rsidRPr="00316FF4">
        <w:rPr>
          <w:rFonts w:ascii="Adobe Garamond Pro" w:hAnsi="Adobe Garamond Pro" w:cs="Times New Roman"/>
          <w:sz w:val="24"/>
          <w:szCs w:val="24"/>
        </w:rPr>
        <w:t>bérminimum összege 69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</w:t>
      </w:r>
    </w:p>
    <w:p w:rsidR="00967DB7" w:rsidRPr="00316FF4" w:rsidRDefault="00967DB7" w:rsidP="00967DB7">
      <w:pPr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védőnői szolgálaton soros</w:t>
      </w:r>
      <w:r w:rsidR="00F027AD" w:rsidRPr="00316FF4">
        <w:rPr>
          <w:rFonts w:ascii="Adobe Garamond Pro" w:hAnsi="Adobe Garamond Pro" w:cs="Times New Roman"/>
          <w:sz w:val="24"/>
          <w:szCs w:val="24"/>
        </w:rPr>
        <w:t xml:space="preserve"> és minimálbér 1 havi összege 13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</w:t>
      </w:r>
    </w:p>
    <w:p w:rsidR="00A40D8D" w:rsidRPr="00316FF4" w:rsidRDefault="00A40D8D" w:rsidP="00967DB7">
      <w:pPr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járóbeteg ellátáson 12.000 Ft</w:t>
      </w:r>
    </w:p>
    <w:p w:rsidR="00967DB7" w:rsidRPr="00316FF4" w:rsidRDefault="00967DB7" w:rsidP="00967DB7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967DB7" w:rsidRPr="00316FF4" w:rsidRDefault="00967DB7" w:rsidP="00967DB7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967DB7" w:rsidRPr="00316FF4" w:rsidRDefault="00967DB7" w:rsidP="00967DB7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>Művelődési Ház és Könyvtár</w:t>
      </w:r>
    </w:p>
    <w:p w:rsidR="00967DB7" w:rsidRPr="00316FF4" w:rsidRDefault="00967DB7" w:rsidP="00967DB7">
      <w:pPr>
        <w:spacing w:after="0" w:line="240" w:lineRule="auto"/>
        <w:ind w:firstLine="708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>Szerkezeti változás:</w:t>
      </w:r>
    </w:p>
    <w:p w:rsidR="00967DB7" w:rsidRPr="00316FF4" w:rsidRDefault="00D1569B" w:rsidP="00967DB7">
      <w:pPr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visszavonásra került 600.000 Ft képzési ktg, 9.084.000</w:t>
      </w:r>
      <w:r w:rsidR="00967DB7" w:rsidRPr="00316FF4">
        <w:rPr>
          <w:rFonts w:ascii="Adobe Garamond Pro" w:hAnsi="Adobe Garamond Pro" w:cs="Times New Roman"/>
          <w:sz w:val="24"/>
          <w:szCs w:val="24"/>
        </w:rPr>
        <w:t xml:space="preserve"> felhalmozás</w:t>
      </w:r>
      <w:r w:rsidR="005F555B" w:rsidRPr="00316FF4">
        <w:rPr>
          <w:rFonts w:ascii="Adobe Garamond Pro" w:hAnsi="Adobe Garamond Pro" w:cs="Times New Roman"/>
          <w:sz w:val="24"/>
          <w:szCs w:val="24"/>
        </w:rPr>
        <w:t>i előirányzat</w:t>
      </w:r>
      <w:r w:rsidR="00967DB7" w:rsidRPr="00316FF4">
        <w:rPr>
          <w:rFonts w:ascii="Adobe Garamond Pro" w:hAnsi="Adobe Garamond Pro" w:cs="Times New Roman"/>
          <w:sz w:val="24"/>
          <w:szCs w:val="24"/>
        </w:rPr>
        <w:t xml:space="preserve">, egyszeri dologi előirányzatok visszavonása </w:t>
      </w:r>
      <w:r w:rsidR="00F429A9" w:rsidRPr="00316FF4">
        <w:rPr>
          <w:rFonts w:ascii="Adobe Garamond Pro" w:hAnsi="Adobe Garamond Pro" w:cs="Times New Roman"/>
          <w:sz w:val="24"/>
          <w:szCs w:val="24"/>
        </w:rPr>
        <w:t>15.660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="00967DB7" w:rsidRPr="00316FF4">
        <w:rPr>
          <w:rFonts w:ascii="Adobe Garamond Pro" w:hAnsi="Adobe Garamond Pro" w:cs="Times New Roman"/>
          <w:sz w:val="24"/>
          <w:szCs w:val="24"/>
        </w:rPr>
        <w:t xml:space="preserve"> Ft,</w:t>
      </w:r>
      <w:r w:rsidR="00F429A9" w:rsidRPr="00316FF4">
        <w:rPr>
          <w:rFonts w:ascii="Adobe Garamond Pro" w:hAnsi="Adobe Garamond Pro" w:cs="Times New Roman"/>
          <w:sz w:val="24"/>
          <w:szCs w:val="24"/>
        </w:rPr>
        <w:t xml:space="preserve"> személyi kiadásoknál </w:t>
      </w:r>
      <w:r w:rsidR="006E46E1" w:rsidRPr="00316FF4">
        <w:rPr>
          <w:rFonts w:ascii="Adobe Garamond Pro" w:hAnsi="Adobe Garamond Pro" w:cs="Times New Roman"/>
          <w:sz w:val="24"/>
          <w:szCs w:val="24"/>
        </w:rPr>
        <w:t>725.000 + járulék 14</w:t>
      </w:r>
      <w:r w:rsidR="00F429A9" w:rsidRPr="00316FF4">
        <w:rPr>
          <w:rFonts w:ascii="Adobe Garamond Pro" w:hAnsi="Adobe Garamond Pro" w:cs="Times New Roman"/>
          <w:sz w:val="24"/>
          <w:szCs w:val="24"/>
        </w:rPr>
        <w:t>6.000 Ft összegben.</w:t>
      </w:r>
    </w:p>
    <w:p w:rsidR="00967DB7" w:rsidRPr="00316FF4" w:rsidRDefault="00967DB7" w:rsidP="00967DB7">
      <w:pPr>
        <w:spacing w:after="0" w:line="240" w:lineRule="auto"/>
        <w:ind w:left="1068"/>
        <w:rPr>
          <w:rFonts w:ascii="Adobe Garamond Pro" w:hAnsi="Adobe Garamond Pro" w:cs="Times New Roman"/>
          <w:sz w:val="24"/>
          <w:szCs w:val="24"/>
        </w:rPr>
      </w:pPr>
    </w:p>
    <w:p w:rsidR="00967DB7" w:rsidRPr="00316FF4" w:rsidRDefault="00967DB7" w:rsidP="00967DB7">
      <w:pPr>
        <w:spacing w:after="0" w:line="240" w:lineRule="auto"/>
        <w:ind w:firstLine="708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>Szintrehozás:</w:t>
      </w:r>
    </w:p>
    <w:p w:rsidR="00967DB7" w:rsidRPr="00316FF4" w:rsidRDefault="00967DB7" w:rsidP="00967DB7">
      <w:pPr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soros</w:t>
      </w:r>
      <w:r w:rsidR="009877EB" w:rsidRPr="00316FF4">
        <w:rPr>
          <w:rFonts w:ascii="Adobe Garamond Pro" w:hAnsi="Adobe Garamond Pro" w:cs="Times New Roman"/>
          <w:sz w:val="24"/>
          <w:szCs w:val="24"/>
        </w:rPr>
        <w:t>, garantált bérmin.</w:t>
      </w:r>
      <w:r w:rsidR="00D1569B" w:rsidRPr="00316FF4">
        <w:rPr>
          <w:rFonts w:ascii="Adobe Garamond Pro" w:hAnsi="Adobe Garamond Pro" w:cs="Times New Roman"/>
          <w:sz w:val="24"/>
          <w:szCs w:val="24"/>
        </w:rPr>
        <w:t>, minimálbér és kulturális illetménypótlék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  kiegészítés 1 havi összege </w:t>
      </w:r>
      <w:r w:rsidR="00D1569B" w:rsidRPr="00316FF4">
        <w:rPr>
          <w:rFonts w:ascii="Adobe Garamond Pro" w:hAnsi="Adobe Garamond Pro" w:cs="Times New Roman"/>
          <w:sz w:val="24"/>
          <w:szCs w:val="24"/>
        </w:rPr>
        <w:t xml:space="preserve">intézményi szinten </w:t>
      </w:r>
      <w:r w:rsidR="006E46E1" w:rsidRPr="00316FF4">
        <w:rPr>
          <w:rFonts w:ascii="Adobe Garamond Pro" w:hAnsi="Adobe Garamond Pro" w:cs="Times New Roman"/>
          <w:sz w:val="24"/>
          <w:szCs w:val="24"/>
        </w:rPr>
        <w:t>90</w:t>
      </w:r>
      <w:r w:rsidR="004552B6" w:rsidRPr="00316FF4">
        <w:rPr>
          <w:rFonts w:ascii="Adobe Garamond Pro" w:hAnsi="Adobe Garamond Pro" w:cs="Times New Roman"/>
          <w:sz w:val="24"/>
          <w:szCs w:val="24"/>
        </w:rPr>
        <w:t>.000</w:t>
      </w:r>
      <w:r w:rsidRPr="00316FF4">
        <w:rPr>
          <w:rFonts w:ascii="Adobe Garamond Pro" w:hAnsi="Adobe Garamond Pro" w:cs="Times New Roman"/>
          <w:sz w:val="24"/>
          <w:szCs w:val="24"/>
        </w:rPr>
        <w:t>Ft</w:t>
      </w:r>
    </w:p>
    <w:p w:rsidR="007D7805" w:rsidRPr="00316FF4" w:rsidRDefault="007D7805" w:rsidP="007D7805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</w:p>
    <w:p w:rsidR="007D7805" w:rsidRPr="00316FF4" w:rsidRDefault="007D7805" w:rsidP="007D7805">
      <w:pPr>
        <w:spacing w:after="0" w:line="240" w:lineRule="auto"/>
        <w:ind w:left="708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Minden szakfeladaton beépült a kulturális illetménypótlék.</w:t>
      </w:r>
    </w:p>
    <w:p w:rsidR="00967DB7" w:rsidRPr="00316FF4" w:rsidRDefault="00967DB7" w:rsidP="00967DB7">
      <w:pPr>
        <w:spacing w:after="0" w:line="240" w:lineRule="auto"/>
        <w:ind w:left="1068"/>
        <w:rPr>
          <w:rFonts w:ascii="Adobe Garamond Pro" w:hAnsi="Adobe Garamond Pro" w:cs="Times New Roman"/>
          <w:sz w:val="24"/>
          <w:szCs w:val="24"/>
        </w:rPr>
      </w:pPr>
    </w:p>
    <w:p w:rsidR="000E7C63" w:rsidRPr="00316FF4" w:rsidRDefault="000E7C63" w:rsidP="00967DB7">
      <w:pPr>
        <w:spacing w:after="0" w:line="240" w:lineRule="auto"/>
        <w:ind w:left="1068"/>
        <w:rPr>
          <w:rFonts w:ascii="Adobe Garamond Pro" w:hAnsi="Adobe Garamond Pro" w:cs="Times New Roman"/>
          <w:sz w:val="24"/>
          <w:szCs w:val="24"/>
        </w:rPr>
      </w:pPr>
    </w:p>
    <w:p w:rsidR="004552B6" w:rsidRPr="00316FF4" w:rsidRDefault="004552B6" w:rsidP="00967DB7">
      <w:pPr>
        <w:spacing w:after="0" w:line="240" w:lineRule="auto"/>
        <w:ind w:left="1068"/>
        <w:rPr>
          <w:rFonts w:ascii="Adobe Garamond Pro" w:hAnsi="Adobe Garamond Pro" w:cs="Times New Roman"/>
          <w:sz w:val="24"/>
          <w:szCs w:val="24"/>
        </w:rPr>
      </w:pPr>
    </w:p>
    <w:p w:rsidR="000E7C63" w:rsidRPr="00316FF4" w:rsidRDefault="000E7C63" w:rsidP="00967DB7">
      <w:pPr>
        <w:spacing w:after="0" w:line="240" w:lineRule="auto"/>
        <w:ind w:left="1068"/>
        <w:rPr>
          <w:rFonts w:ascii="Adobe Garamond Pro" w:hAnsi="Adobe Garamond Pro" w:cs="Times New Roman"/>
          <w:sz w:val="24"/>
          <w:szCs w:val="24"/>
        </w:rPr>
      </w:pPr>
    </w:p>
    <w:p w:rsidR="00967DB7" w:rsidRPr="00316FF4" w:rsidRDefault="00967DB7" w:rsidP="00967DB7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>GAMESZ</w:t>
      </w:r>
    </w:p>
    <w:p w:rsidR="00967DB7" w:rsidRPr="00316FF4" w:rsidRDefault="00967DB7" w:rsidP="00967DB7">
      <w:pPr>
        <w:spacing w:after="0" w:line="240" w:lineRule="auto"/>
        <w:ind w:firstLine="708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>Szerkezeti változás:</w:t>
      </w:r>
    </w:p>
    <w:p w:rsidR="00DD356C" w:rsidRPr="00316FF4" w:rsidRDefault="00621B2E" w:rsidP="00967DB7">
      <w:pPr>
        <w:pStyle w:val="Listaszerbekezds"/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visszavonásra került egyszeri dologi előirányzat 6.456.000 Ft, felhalmozási előirányzat 9.000.000 Ft és személyi + járulék 3.922.000 Ft összegben,</w:t>
      </w:r>
      <w:r w:rsidR="00967DB7" w:rsidRPr="00316FF4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967DB7" w:rsidRPr="00316FF4" w:rsidRDefault="00967DB7" w:rsidP="00967DB7">
      <w:pPr>
        <w:pStyle w:val="Listaszerbekezds"/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 xml:space="preserve">beépítésre került </w:t>
      </w:r>
      <w:r w:rsidR="00DD356C" w:rsidRPr="00316FF4">
        <w:rPr>
          <w:rFonts w:ascii="Adobe Garamond Pro" w:hAnsi="Adobe Garamond Pro" w:cs="Times New Roman"/>
          <w:sz w:val="24"/>
          <w:szCs w:val="24"/>
        </w:rPr>
        <w:t>üzemeltetési szolgáltatás, karbantartás, bérleti díj 7.133.000 Ft, a Husquarna üzemeltetése és a karácsonyi díszkivilágítás 6.000.000 Ft, 3.000.000 Ft vásárolt élelmezés, 1.000.000 Ft közvilágítás és 8.450.000 Ft út-híd kereten üzemeltetési szolgáltatás.</w:t>
      </w:r>
    </w:p>
    <w:p w:rsidR="00967DB7" w:rsidRPr="00316FF4" w:rsidRDefault="00967DB7" w:rsidP="00967DB7">
      <w:pPr>
        <w:spacing w:after="0" w:line="240" w:lineRule="auto"/>
        <w:ind w:left="1068"/>
        <w:rPr>
          <w:rFonts w:ascii="Adobe Garamond Pro" w:hAnsi="Adobe Garamond Pro" w:cs="Times New Roman"/>
          <w:sz w:val="24"/>
          <w:szCs w:val="24"/>
        </w:rPr>
      </w:pPr>
    </w:p>
    <w:p w:rsidR="00967DB7" w:rsidRPr="00316FF4" w:rsidRDefault="00967DB7" w:rsidP="00967DB7">
      <w:pPr>
        <w:spacing w:after="0" w:line="240" w:lineRule="auto"/>
        <w:ind w:firstLine="708"/>
        <w:rPr>
          <w:rFonts w:ascii="Adobe Garamond Pro" w:hAnsi="Adobe Garamond Pro" w:cs="Times New Roman"/>
          <w:b/>
          <w:sz w:val="24"/>
          <w:szCs w:val="24"/>
        </w:rPr>
      </w:pPr>
      <w:r w:rsidRPr="00316FF4">
        <w:rPr>
          <w:rFonts w:ascii="Adobe Garamond Pro" w:hAnsi="Adobe Garamond Pro" w:cs="Times New Roman"/>
          <w:b/>
          <w:sz w:val="24"/>
          <w:szCs w:val="24"/>
        </w:rPr>
        <w:t>Szintrehozás:</w:t>
      </w:r>
    </w:p>
    <w:p w:rsidR="00967DB7" w:rsidRPr="00316FF4" w:rsidRDefault="00967DB7" w:rsidP="00967DB7">
      <w:pPr>
        <w:pStyle w:val="Listaszerbekezds"/>
        <w:numPr>
          <w:ilvl w:val="0"/>
          <w:numId w:val="27"/>
        </w:num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 xml:space="preserve">intézményi szinten soros, minimálbér és garantált bérminimum 1 havi összege </w:t>
      </w:r>
      <w:r w:rsidR="00010A53" w:rsidRPr="00316FF4">
        <w:rPr>
          <w:rFonts w:ascii="Adobe Garamond Pro" w:hAnsi="Adobe Garamond Pro" w:cs="Times New Roman"/>
          <w:sz w:val="24"/>
          <w:szCs w:val="24"/>
        </w:rPr>
        <w:t>431.</w:t>
      </w:r>
      <w:r w:rsidR="007350D1" w:rsidRPr="00316FF4">
        <w:rPr>
          <w:rFonts w:ascii="Adobe Garamond Pro" w:hAnsi="Adobe Garamond Pro" w:cs="Times New Roman"/>
          <w:sz w:val="24"/>
          <w:szCs w:val="24"/>
        </w:rPr>
        <w:t>000</w:t>
      </w:r>
      <w:r w:rsidRPr="00316FF4">
        <w:rPr>
          <w:rFonts w:ascii="Adobe Garamond Pro" w:hAnsi="Adobe Garamond Pro" w:cs="Times New Roman"/>
          <w:sz w:val="24"/>
          <w:szCs w:val="24"/>
        </w:rPr>
        <w:t>Ft</w:t>
      </w:r>
    </w:p>
    <w:p w:rsidR="00967DB7" w:rsidRPr="00316FF4" w:rsidRDefault="00967DB7" w:rsidP="00967DB7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C363C" w:rsidRPr="00316FF4" w:rsidRDefault="00AC363C" w:rsidP="00967DB7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Intézményenként visszavonásra kerültek a 2018. évi költségvetésben szereplő közfoglalkoztatottak személyi kiadása és járuléka, illetve 2019. évre 3 havi bér +járulék került beépítésre</w:t>
      </w:r>
      <w:r w:rsidR="00010A53" w:rsidRPr="00316FF4">
        <w:rPr>
          <w:rFonts w:ascii="Adobe Garamond Pro" w:hAnsi="Adobe Garamond Pro" w:cs="Times New Roman"/>
          <w:sz w:val="24"/>
          <w:szCs w:val="24"/>
        </w:rPr>
        <w:t xml:space="preserve"> ugyanerre a kormányzati funkcióra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. </w:t>
      </w:r>
    </w:p>
    <w:p w:rsidR="00496BF1" w:rsidRPr="00316FF4" w:rsidRDefault="00496BF1" w:rsidP="00967DB7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Óvoda: 2.530.000 Ft</w:t>
      </w:r>
      <w:r w:rsidR="00F13348" w:rsidRPr="00316FF4">
        <w:rPr>
          <w:rFonts w:ascii="Adobe Garamond Pro" w:hAnsi="Adobe Garamond Pro" w:cs="Times New Roman"/>
          <w:sz w:val="24"/>
          <w:szCs w:val="24"/>
        </w:rPr>
        <w:t xml:space="preserve"> csökkenés</w:t>
      </w:r>
    </w:p>
    <w:p w:rsidR="00496BF1" w:rsidRPr="00316FF4" w:rsidRDefault="00496BF1" w:rsidP="00967DB7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Gamesz: 1.170.000 Ft</w:t>
      </w:r>
      <w:r w:rsidR="003154BA" w:rsidRPr="00316FF4">
        <w:rPr>
          <w:rFonts w:ascii="Adobe Garamond Pro" w:hAnsi="Adobe Garamond Pro" w:cs="Times New Roman"/>
          <w:sz w:val="24"/>
          <w:szCs w:val="24"/>
        </w:rPr>
        <w:t xml:space="preserve"> csökken</w:t>
      </w:r>
      <w:r w:rsidR="00F13348" w:rsidRPr="00316FF4">
        <w:rPr>
          <w:rFonts w:ascii="Adobe Garamond Pro" w:hAnsi="Adobe Garamond Pro" w:cs="Times New Roman"/>
          <w:sz w:val="24"/>
          <w:szCs w:val="24"/>
        </w:rPr>
        <w:t>és</w:t>
      </w:r>
    </w:p>
    <w:p w:rsidR="003154BA" w:rsidRDefault="003154BA" w:rsidP="00967DB7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316FF4">
        <w:rPr>
          <w:rFonts w:ascii="Adobe Garamond Pro" w:hAnsi="Adobe Garamond Pro" w:cs="Times New Roman"/>
          <w:sz w:val="24"/>
          <w:szCs w:val="24"/>
        </w:rPr>
        <w:t>Művelődési Ház: 368.000 Ft</w:t>
      </w:r>
      <w:r w:rsidR="00F13348" w:rsidRPr="00316FF4">
        <w:rPr>
          <w:rFonts w:ascii="Adobe Garamond Pro" w:hAnsi="Adobe Garamond Pro" w:cs="Times New Roman"/>
          <w:sz w:val="24"/>
          <w:szCs w:val="24"/>
        </w:rPr>
        <w:t xml:space="preserve"> növekedés</w:t>
      </w:r>
      <w:r w:rsidR="00853194" w:rsidRPr="00316FF4">
        <w:rPr>
          <w:rFonts w:ascii="Adobe Garamond Pro" w:hAnsi="Adobe Garamond Pro" w:cs="Times New Roman"/>
          <w:sz w:val="24"/>
          <w:szCs w:val="24"/>
        </w:rPr>
        <w:t xml:space="preserve"> mutatható ki.</w:t>
      </w:r>
    </w:p>
    <w:p w:rsidR="00496BF1" w:rsidRPr="00467399" w:rsidRDefault="00496BF1" w:rsidP="00967DB7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DE6081" w:rsidRPr="00467399" w:rsidRDefault="00FB000D" w:rsidP="00FB000D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67399">
        <w:rPr>
          <w:rFonts w:ascii="Adobe Garamond Pro" w:hAnsi="Adobe Garamond Pro" w:cs="Times New Roman"/>
          <w:sz w:val="24"/>
          <w:szCs w:val="24"/>
        </w:rPr>
        <w:t>A szociálpolitikai feladato</w:t>
      </w:r>
      <w:r w:rsidR="00BE5440" w:rsidRPr="00467399">
        <w:rPr>
          <w:rFonts w:ascii="Adobe Garamond Pro" w:hAnsi="Adobe Garamond Pro" w:cs="Times New Roman"/>
          <w:sz w:val="24"/>
          <w:szCs w:val="24"/>
        </w:rPr>
        <w:t>k kiadásait részletesen a 6. számú</w:t>
      </w:r>
      <w:r w:rsidRPr="00467399">
        <w:rPr>
          <w:rFonts w:ascii="Adobe Garamond Pro" w:hAnsi="Adobe Garamond Pro" w:cs="Times New Roman"/>
          <w:sz w:val="24"/>
          <w:szCs w:val="24"/>
        </w:rPr>
        <w:t xml:space="preserve"> tájékoztató tábla mutatja be.</w:t>
      </w:r>
    </w:p>
    <w:p w:rsidR="001C79E5" w:rsidRPr="00967DB7" w:rsidRDefault="001C79E5" w:rsidP="001C79E5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67DB7">
        <w:rPr>
          <w:rFonts w:ascii="Adobe Garamond Pro" w:hAnsi="Adobe Garamond Pro" w:cs="Times New Roman"/>
          <w:sz w:val="24"/>
          <w:szCs w:val="24"/>
        </w:rPr>
        <w:t xml:space="preserve">Az egyes intézményeknél a </w:t>
      </w:r>
      <w:r w:rsidR="00BE5440" w:rsidRPr="00967DB7">
        <w:rPr>
          <w:rFonts w:ascii="Adobe Garamond Pro" w:hAnsi="Adobe Garamond Pro" w:cs="Times New Roman"/>
          <w:sz w:val="24"/>
          <w:szCs w:val="24"/>
        </w:rPr>
        <w:t>feladatokhoz</w:t>
      </w:r>
      <w:r w:rsidR="000B6A9F" w:rsidRPr="00967DB7">
        <w:rPr>
          <w:rFonts w:ascii="Adobe Garamond Pro" w:hAnsi="Adobe Garamond Pro" w:cs="Times New Roman"/>
          <w:sz w:val="24"/>
          <w:szCs w:val="24"/>
        </w:rPr>
        <w:t xml:space="preserve"> </w:t>
      </w:r>
      <w:r w:rsidRPr="00967DB7">
        <w:rPr>
          <w:rFonts w:ascii="Adobe Garamond Pro" w:hAnsi="Adobe Garamond Pro" w:cs="Times New Roman"/>
          <w:sz w:val="24"/>
          <w:szCs w:val="24"/>
        </w:rPr>
        <w:t xml:space="preserve">tartozó engedélyezett létszámokat a </w:t>
      </w:r>
      <w:r w:rsidR="000B6A9F" w:rsidRPr="00967DB7">
        <w:rPr>
          <w:rFonts w:ascii="Adobe Garamond Pro" w:hAnsi="Adobe Garamond Pro" w:cs="Times New Roman"/>
          <w:sz w:val="24"/>
          <w:szCs w:val="24"/>
        </w:rPr>
        <w:t xml:space="preserve">7. </w:t>
      </w:r>
      <w:r w:rsidR="00BE5440" w:rsidRPr="00967DB7">
        <w:rPr>
          <w:rFonts w:ascii="Adobe Garamond Pro" w:hAnsi="Adobe Garamond Pro" w:cs="Times New Roman"/>
          <w:sz w:val="24"/>
          <w:szCs w:val="24"/>
        </w:rPr>
        <w:t xml:space="preserve">számú </w:t>
      </w:r>
      <w:r w:rsidRPr="00967DB7">
        <w:rPr>
          <w:rFonts w:ascii="Adobe Garamond Pro" w:hAnsi="Adobe Garamond Pro" w:cs="Times New Roman"/>
          <w:sz w:val="24"/>
          <w:szCs w:val="24"/>
        </w:rPr>
        <w:t>tájékoztató tábla mutatja be.</w:t>
      </w:r>
    </w:p>
    <w:p w:rsidR="00E400A9" w:rsidRDefault="00E400A9" w:rsidP="001C79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A9F" w:rsidRPr="00EC6DD4" w:rsidRDefault="000B6A9F" w:rsidP="000B6A9F">
      <w:pPr>
        <w:pStyle w:val="Listaszerbekezds"/>
        <w:numPr>
          <w:ilvl w:val="1"/>
          <w:numId w:val="13"/>
        </w:numPr>
        <w:spacing w:line="240" w:lineRule="auto"/>
        <w:ind w:left="0" w:firstLine="0"/>
        <w:jc w:val="both"/>
        <w:rPr>
          <w:rFonts w:ascii="Adobe Garamond Pro" w:hAnsi="Adobe Garamond Pro" w:cs="Times New Roman"/>
          <w:sz w:val="24"/>
          <w:szCs w:val="24"/>
        </w:rPr>
      </w:pPr>
      <w:r w:rsidRPr="00EC6DD4">
        <w:rPr>
          <w:rFonts w:ascii="Adobe Garamond Pro" w:hAnsi="Adobe Garamond Pro" w:cs="Times New Roman"/>
          <w:b/>
          <w:sz w:val="24"/>
          <w:szCs w:val="24"/>
        </w:rPr>
        <w:t xml:space="preserve"> Egyéb működési célú kiadások </w:t>
      </w:r>
      <w:r w:rsidR="00BE5440" w:rsidRPr="00EC6DD4">
        <w:rPr>
          <w:rFonts w:ascii="Adobe Garamond Pro" w:hAnsi="Adobe Garamond Pro" w:cs="Times New Roman"/>
          <w:sz w:val="24"/>
          <w:szCs w:val="24"/>
        </w:rPr>
        <w:t>(5. számú</w:t>
      </w:r>
      <w:r w:rsidRPr="00EC6DD4">
        <w:rPr>
          <w:rFonts w:ascii="Adobe Garamond Pro" w:hAnsi="Adobe Garamond Pro" w:cs="Times New Roman"/>
          <w:sz w:val="24"/>
          <w:szCs w:val="24"/>
        </w:rPr>
        <w:t xml:space="preserve"> tájékoztató tábla)</w:t>
      </w:r>
    </w:p>
    <w:p w:rsidR="000B6A9F" w:rsidRPr="00EC6DD4" w:rsidRDefault="000B6A9F" w:rsidP="000B6A9F">
      <w:pPr>
        <w:pStyle w:val="Listaszerbekezds"/>
        <w:spacing w:line="240" w:lineRule="auto"/>
        <w:ind w:left="0"/>
        <w:jc w:val="both"/>
        <w:rPr>
          <w:rFonts w:ascii="Adobe Garamond Pro" w:hAnsi="Adobe Garamond Pro" w:cs="Times New Roman"/>
          <w:sz w:val="24"/>
          <w:szCs w:val="24"/>
        </w:rPr>
      </w:pPr>
    </w:p>
    <w:p w:rsidR="00E47BB3" w:rsidRPr="00EC6DD4" w:rsidRDefault="000B6A9F" w:rsidP="000B6A9F">
      <w:pPr>
        <w:pStyle w:val="Listaszerbekezds"/>
        <w:spacing w:line="240" w:lineRule="auto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EC6DD4">
        <w:rPr>
          <w:rFonts w:ascii="Adobe Garamond Pro" w:hAnsi="Adobe Garamond Pro" w:cs="Times New Roman"/>
          <w:sz w:val="24"/>
          <w:szCs w:val="24"/>
        </w:rPr>
        <w:t>Pénzeszkö</w:t>
      </w:r>
      <w:r w:rsidR="001832F5" w:rsidRPr="00EC6DD4">
        <w:rPr>
          <w:rFonts w:ascii="Adobe Garamond Pro" w:hAnsi="Adobe Garamond Pro" w:cs="Times New Roman"/>
          <w:sz w:val="24"/>
          <w:szCs w:val="24"/>
        </w:rPr>
        <w:t>zátadások államháztartáson kívü</w:t>
      </w:r>
      <w:r w:rsidR="00ED4864" w:rsidRPr="00EC6DD4">
        <w:rPr>
          <w:rFonts w:ascii="Adobe Garamond Pro" w:hAnsi="Adobe Garamond Pro" w:cs="Times New Roman"/>
          <w:sz w:val="24"/>
          <w:szCs w:val="24"/>
        </w:rPr>
        <w:t>lre</w:t>
      </w:r>
      <w:r w:rsidR="00EC6DD4" w:rsidRPr="00EC6DD4">
        <w:rPr>
          <w:rFonts w:ascii="Adobe Garamond Pro" w:hAnsi="Adobe Garamond Pro" w:cs="Times New Roman"/>
          <w:sz w:val="24"/>
          <w:szCs w:val="24"/>
        </w:rPr>
        <w:t>:</w:t>
      </w:r>
      <w:r w:rsidR="00ED4864" w:rsidRPr="00EC6DD4">
        <w:rPr>
          <w:rFonts w:ascii="Adobe Garamond Pro" w:hAnsi="Adobe Garamond Pro" w:cs="Times New Roman"/>
          <w:sz w:val="24"/>
          <w:szCs w:val="24"/>
        </w:rPr>
        <w:t xml:space="preserve"> Sportegyesület támogatása</w:t>
      </w:r>
      <w:r w:rsidR="00EC6DD4" w:rsidRPr="00EC6DD4">
        <w:rPr>
          <w:rFonts w:ascii="Adobe Garamond Pro" w:hAnsi="Adobe Garamond Pro" w:cs="Times New Roman"/>
          <w:sz w:val="24"/>
          <w:szCs w:val="24"/>
        </w:rPr>
        <w:t>,</w:t>
      </w:r>
      <w:r w:rsidR="00ED4864" w:rsidRPr="00EC6DD4">
        <w:rPr>
          <w:rFonts w:ascii="Adobe Garamond Pro" w:hAnsi="Adobe Garamond Pro" w:cs="Times New Roman"/>
          <w:sz w:val="24"/>
          <w:szCs w:val="24"/>
        </w:rPr>
        <w:t xml:space="preserve"> </w:t>
      </w:r>
      <w:r w:rsidR="00EC6DD4" w:rsidRPr="00EC6DD4">
        <w:rPr>
          <w:rFonts w:ascii="Adobe Garamond Pro" w:hAnsi="Adobe Garamond Pro" w:cs="Times New Roman"/>
          <w:sz w:val="24"/>
          <w:szCs w:val="24"/>
        </w:rPr>
        <w:t xml:space="preserve">Aranydió Alapítvány támogatása, </w:t>
      </w:r>
      <w:r w:rsidR="004A274E">
        <w:rPr>
          <w:rFonts w:ascii="Adobe Garamond Pro" w:hAnsi="Adobe Garamond Pro" w:cs="Times New Roman"/>
          <w:sz w:val="24"/>
          <w:szCs w:val="24"/>
        </w:rPr>
        <w:t>Trió Tv támogatása; otthonteremtési támogatások 2018. évi maradványa és 2019. évi 50.000.000 Ft-os kerete.</w:t>
      </w:r>
    </w:p>
    <w:p w:rsidR="004C5491" w:rsidRPr="00EC6DD4" w:rsidRDefault="004C5491" w:rsidP="004C5491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C6DD4">
        <w:rPr>
          <w:rFonts w:ascii="Adobe Garamond Pro" w:hAnsi="Adobe Garamond Pro" w:cs="Times New Roman"/>
          <w:b/>
          <w:sz w:val="24"/>
          <w:szCs w:val="24"/>
          <w:u w:val="single"/>
        </w:rPr>
        <w:t>2.Felhalmozási költségvetés kiadásai</w:t>
      </w:r>
    </w:p>
    <w:p w:rsidR="004C5491" w:rsidRDefault="00520619" w:rsidP="004C5491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520619">
        <w:rPr>
          <w:rFonts w:ascii="Adobe Garamond Pro" w:hAnsi="Adobe Garamond Pro" w:cs="Times New Roman"/>
          <w:b/>
          <w:sz w:val="24"/>
          <w:szCs w:val="24"/>
        </w:rPr>
        <w:t>2.1. Beruházások: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="004C5491" w:rsidRPr="00EC6DD4">
        <w:rPr>
          <w:rFonts w:ascii="Adobe Garamond Pro" w:hAnsi="Adobe Garamond Pro" w:cs="Times New Roman"/>
          <w:sz w:val="24"/>
          <w:szCs w:val="24"/>
        </w:rPr>
        <w:t>A</w:t>
      </w:r>
      <w:r w:rsidR="00ED4864" w:rsidRPr="00EC6DD4">
        <w:rPr>
          <w:rFonts w:ascii="Adobe Garamond Pro" w:hAnsi="Adobe Garamond Pro" w:cs="Times New Roman"/>
          <w:sz w:val="24"/>
          <w:szCs w:val="24"/>
        </w:rPr>
        <w:t>z önkormányzatnál lévő</w:t>
      </w:r>
      <w:r w:rsidR="004C5491" w:rsidRPr="00EC6DD4">
        <w:rPr>
          <w:rFonts w:ascii="Adobe Garamond Pro" w:hAnsi="Adobe Garamond Pro" w:cs="Times New Roman"/>
          <w:sz w:val="24"/>
          <w:szCs w:val="24"/>
        </w:rPr>
        <w:t xml:space="preserve"> felhalmozási kiadási előirányzatok </w:t>
      </w:r>
      <w:r w:rsidR="00F92555">
        <w:rPr>
          <w:rFonts w:ascii="Adobe Garamond Pro" w:hAnsi="Adobe Garamond Pro" w:cs="Times New Roman"/>
          <w:sz w:val="24"/>
          <w:szCs w:val="24"/>
        </w:rPr>
        <w:t>967.398</w:t>
      </w:r>
      <w:r w:rsidR="00316FF4" w:rsidRPr="00316FF4">
        <w:rPr>
          <w:rFonts w:ascii="Adobe Garamond Pro" w:hAnsi="Adobe Garamond Pro" w:cs="Times New Roman"/>
          <w:sz w:val="24"/>
          <w:szCs w:val="24"/>
        </w:rPr>
        <w:t>.713</w:t>
      </w:r>
      <w:r w:rsidR="00EC6DD4" w:rsidRPr="00316FF4">
        <w:rPr>
          <w:rFonts w:ascii="Adobe Garamond Pro" w:hAnsi="Adobe Garamond Pro" w:cs="Times New Roman"/>
          <w:sz w:val="24"/>
          <w:szCs w:val="24"/>
        </w:rPr>
        <w:t xml:space="preserve"> </w:t>
      </w:r>
      <w:r w:rsidR="00ED4864" w:rsidRPr="00316FF4">
        <w:rPr>
          <w:rFonts w:ascii="Adobe Garamond Pro" w:hAnsi="Adobe Garamond Pro" w:cs="Times New Roman"/>
          <w:sz w:val="24"/>
          <w:szCs w:val="24"/>
        </w:rPr>
        <w:t>Ft</w:t>
      </w:r>
      <w:r w:rsidR="00ED4864" w:rsidRPr="00EC6DD4">
        <w:rPr>
          <w:rFonts w:ascii="Adobe Garamond Pro" w:hAnsi="Adobe Garamond Pro" w:cs="Times New Roman"/>
          <w:sz w:val="24"/>
          <w:szCs w:val="24"/>
        </w:rPr>
        <w:t xml:space="preserve"> összege között a 6</w:t>
      </w:r>
      <w:r w:rsidR="004C5491" w:rsidRPr="00EC6DD4">
        <w:rPr>
          <w:rFonts w:ascii="Adobe Garamond Pro" w:hAnsi="Adobe Garamond Pro" w:cs="Times New Roman"/>
          <w:sz w:val="24"/>
          <w:szCs w:val="24"/>
        </w:rPr>
        <w:t>. Melléklet</w:t>
      </w:r>
      <w:r w:rsidR="00DE6081" w:rsidRPr="00EC6DD4">
        <w:rPr>
          <w:rFonts w:ascii="Adobe Garamond Pro" w:hAnsi="Adobe Garamond Pro" w:cs="Times New Roman"/>
          <w:sz w:val="24"/>
          <w:szCs w:val="24"/>
        </w:rPr>
        <w:t xml:space="preserve">ben felsorolt </w:t>
      </w:r>
      <w:r w:rsidR="0025608F">
        <w:rPr>
          <w:rFonts w:ascii="Adobe Garamond Pro" w:hAnsi="Adobe Garamond Pro" w:cs="Times New Roman"/>
          <w:sz w:val="24"/>
          <w:szCs w:val="24"/>
        </w:rPr>
        <w:t>célok szerepelnek</w:t>
      </w:r>
      <w:r>
        <w:rPr>
          <w:rFonts w:ascii="Adobe Garamond Pro" w:hAnsi="Adobe Garamond Pro" w:cs="Times New Roman"/>
          <w:sz w:val="24"/>
          <w:szCs w:val="24"/>
        </w:rPr>
        <w:t xml:space="preserve">. </w:t>
      </w:r>
      <w:r w:rsidR="002B4B4B" w:rsidRPr="00EC6DD4">
        <w:rPr>
          <w:rFonts w:ascii="Adobe Garamond Pro" w:hAnsi="Adobe Garamond Pro" w:cs="Times New Roman"/>
          <w:sz w:val="24"/>
          <w:szCs w:val="24"/>
        </w:rPr>
        <w:t>E</w:t>
      </w:r>
      <w:r w:rsidR="00ED4864" w:rsidRPr="00EC6DD4">
        <w:rPr>
          <w:rFonts w:ascii="Adobe Garamond Pro" w:hAnsi="Adobe Garamond Pro" w:cs="Times New Roman"/>
          <w:sz w:val="24"/>
          <w:szCs w:val="24"/>
        </w:rPr>
        <w:t>z</w:t>
      </w:r>
      <w:r w:rsidR="002B4B4B" w:rsidRPr="00EC6DD4">
        <w:rPr>
          <w:rFonts w:ascii="Adobe Garamond Pro" w:hAnsi="Adobe Garamond Pro" w:cs="Times New Roman"/>
          <w:sz w:val="24"/>
          <w:szCs w:val="24"/>
        </w:rPr>
        <w:t xml:space="preserve"> a tábla részletezi az</w:t>
      </w:r>
      <w:r w:rsidR="00ED4864" w:rsidRPr="00EC6DD4">
        <w:rPr>
          <w:rFonts w:ascii="Adobe Garamond Pro" w:hAnsi="Adobe Garamond Pro" w:cs="Times New Roman"/>
          <w:sz w:val="24"/>
          <w:szCs w:val="24"/>
        </w:rPr>
        <w:t xml:space="preserve"> egyes </w:t>
      </w:r>
      <w:r w:rsidR="002B4B4B" w:rsidRPr="00EC6DD4">
        <w:rPr>
          <w:rFonts w:ascii="Adobe Garamond Pro" w:hAnsi="Adobe Garamond Pro" w:cs="Times New Roman"/>
          <w:sz w:val="24"/>
          <w:szCs w:val="24"/>
        </w:rPr>
        <w:t>intézmények felhalmozási kiadásait is.</w:t>
      </w:r>
      <w:r w:rsidR="00EC6DD4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E47BB3" w:rsidRPr="00EC6DD4" w:rsidRDefault="00423928" w:rsidP="004C5491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Az Uniós projektek kiadásai is szerepelnek: a már megkötött v</w:t>
      </w:r>
      <w:r w:rsidR="00B87FD5">
        <w:rPr>
          <w:rFonts w:ascii="Adobe Garamond Pro" w:hAnsi="Adobe Garamond Pro" w:cs="Times New Roman"/>
          <w:sz w:val="24"/>
          <w:szCs w:val="24"/>
        </w:rPr>
        <w:t>állalkozói szerződések szerint.</w:t>
      </w:r>
    </w:p>
    <w:p w:rsidR="00E47BB3" w:rsidRPr="00EC6DD4" w:rsidRDefault="00E47BB3" w:rsidP="00E47BB3">
      <w:pPr>
        <w:pStyle w:val="Listaszerbekezds"/>
        <w:numPr>
          <w:ilvl w:val="1"/>
          <w:numId w:val="34"/>
        </w:num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C6DD4">
        <w:rPr>
          <w:rFonts w:ascii="Adobe Garamond Pro" w:hAnsi="Adobe Garamond Pro" w:cs="Times New Roman"/>
          <w:b/>
          <w:sz w:val="24"/>
          <w:szCs w:val="24"/>
        </w:rPr>
        <w:t xml:space="preserve">Egyéb felhalmozási célú kiadások </w:t>
      </w:r>
      <w:r w:rsidRPr="00EC6DD4">
        <w:rPr>
          <w:rFonts w:ascii="Adobe Garamond Pro" w:hAnsi="Adobe Garamond Pro" w:cs="Times New Roman"/>
          <w:sz w:val="24"/>
          <w:szCs w:val="24"/>
        </w:rPr>
        <w:t>(5. számú tájékoztató tábla)</w:t>
      </w:r>
    </w:p>
    <w:p w:rsidR="00E47BB3" w:rsidRDefault="00E47BB3" w:rsidP="00E47BB3">
      <w:pPr>
        <w:pStyle w:val="Listaszerbekezds"/>
        <w:spacing w:line="240" w:lineRule="auto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O</w:t>
      </w:r>
      <w:r w:rsidR="00F92555">
        <w:rPr>
          <w:rFonts w:ascii="Adobe Garamond Pro" w:hAnsi="Adobe Garamond Pro" w:cs="Times New Roman"/>
          <w:sz w:val="24"/>
          <w:szCs w:val="24"/>
        </w:rPr>
        <w:t>tthonteremtési támogatások 2018</w:t>
      </w:r>
      <w:r w:rsidRPr="00EC6DD4">
        <w:rPr>
          <w:rFonts w:ascii="Adobe Garamond Pro" w:hAnsi="Adobe Garamond Pro" w:cs="Times New Roman"/>
          <w:sz w:val="24"/>
          <w:szCs w:val="24"/>
        </w:rPr>
        <w:t>. évi maradványa</w:t>
      </w:r>
      <w:r w:rsidRPr="00E47BB3">
        <w:rPr>
          <w:rFonts w:ascii="Adobe Garamond Pro" w:hAnsi="Adobe Garamond Pro" w:cs="Times New Roman"/>
          <w:sz w:val="24"/>
          <w:szCs w:val="24"/>
        </w:rPr>
        <w:t xml:space="preserve"> </w:t>
      </w:r>
      <w:r w:rsidR="00F92555">
        <w:rPr>
          <w:rFonts w:ascii="Adobe Garamond Pro" w:hAnsi="Adobe Garamond Pro" w:cs="Times New Roman"/>
          <w:sz w:val="24"/>
          <w:szCs w:val="24"/>
        </w:rPr>
        <w:t>és 2019</w:t>
      </w:r>
      <w:r w:rsidRPr="00EC6DD4">
        <w:rPr>
          <w:rFonts w:ascii="Adobe Garamond Pro" w:hAnsi="Adobe Garamond Pro" w:cs="Times New Roman"/>
          <w:sz w:val="24"/>
          <w:szCs w:val="24"/>
        </w:rPr>
        <w:t>. évi kerete</w:t>
      </w:r>
      <w:r>
        <w:rPr>
          <w:rFonts w:ascii="Adobe Garamond Pro" w:hAnsi="Adobe Garamond Pro" w:cs="Times New Roman"/>
          <w:sz w:val="24"/>
          <w:szCs w:val="24"/>
        </w:rPr>
        <w:t>.</w:t>
      </w:r>
    </w:p>
    <w:p w:rsidR="00E47BB3" w:rsidRDefault="00E47BB3" w:rsidP="004C5491">
      <w:pPr>
        <w:pStyle w:val="Listaszerbekezds"/>
        <w:spacing w:line="240" w:lineRule="auto"/>
        <w:ind w:left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</w:p>
    <w:p w:rsidR="004C5491" w:rsidRPr="00210E34" w:rsidRDefault="004C5491" w:rsidP="004C5491">
      <w:pPr>
        <w:pStyle w:val="Listaszerbekezds"/>
        <w:spacing w:line="240" w:lineRule="auto"/>
        <w:ind w:left="0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210E34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3.Tartalékok </w:t>
      </w:r>
    </w:p>
    <w:p w:rsidR="00C57DBA" w:rsidRPr="00210E34" w:rsidRDefault="004C5491" w:rsidP="004C5491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10E34">
        <w:rPr>
          <w:rFonts w:ascii="Adobe Garamond Pro" w:hAnsi="Adobe Garamond Pro" w:cs="Times New Roman"/>
          <w:sz w:val="24"/>
          <w:szCs w:val="24"/>
          <w:u w:val="single"/>
        </w:rPr>
        <w:t>Céltartaléko</w:t>
      </w:r>
      <w:r w:rsidR="00C57DBA" w:rsidRPr="00210E34">
        <w:rPr>
          <w:rFonts w:ascii="Adobe Garamond Pro" w:hAnsi="Adobe Garamond Pro" w:cs="Times New Roman"/>
          <w:sz w:val="24"/>
          <w:szCs w:val="24"/>
          <w:u w:val="single"/>
        </w:rPr>
        <w:t>t</w:t>
      </w:r>
      <w:r w:rsidR="00C57DBA" w:rsidRPr="00210E34">
        <w:rPr>
          <w:rFonts w:ascii="Adobe Garamond Pro" w:hAnsi="Adobe Garamond Pro" w:cs="Times New Roman"/>
          <w:sz w:val="24"/>
          <w:szCs w:val="24"/>
        </w:rPr>
        <w:t xml:space="preserve"> </w:t>
      </w:r>
      <w:r w:rsidRPr="00210E34">
        <w:rPr>
          <w:rFonts w:ascii="Adobe Garamond Pro" w:hAnsi="Adobe Garamond Pro" w:cs="Times New Roman"/>
          <w:sz w:val="24"/>
          <w:szCs w:val="24"/>
        </w:rPr>
        <w:t xml:space="preserve">képez az önkormányzat </w:t>
      </w:r>
      <w:r w:rsidR="00C57DBA" w:rsidRPr="00210E34">
        <w:rPr>
          <w:rFonts w:ascii="Adobe Garamond Pro" w:hAnsi="Adobe Garamond Pro" w:cs="Times New Roman"/>
          <w:sz w:val="24"/>
          <w:szCs w:val="24"/>
        </w:rPr>
        <w:t xml:space="preserve">a </w:t>
      </w:r>
      <w:r w:rsidR="00ED4864" w:rsidRPr="00210E34">
        <w:rPr>
          <w:rFonts w:ascii="Adobe Garamond Pro" w:hAnsi="Adobe Garamond Pro" w:cs="Times New Roman"/>
          <w:sz w:val="24"/>
          <w:szCs w:val="24"/>
        </w:rPr>
        <w:t>7.</w:t>
      </w:r>
      <w:r w:rsidR="000B6A9F" w:rsidRPr="00210E34">
        <w:rPr>
          <w:rFonts w:ascii="Adobe Garamond Pro" w:hAnsi="Adobe Garamond Pro" w:cs="Times New Roman"/>
          <w:sz w:val="24"/>
          <w:szCs w:val="24"/>
        </w:rPr>
        <w:t xml:space="preserve"> M</w:t>
      </w:r>
      <w:r w:rsidR="00C57DBA" w:rsidRPr="00210E34">
        <w:rPr>
          <w:rFonts w:ascii="Adobe Garamond Pro" w:hAnsi="Adobe Garamond Pro" w:cs="Times New Roman"/>
          <w:sz w:val="24"/>
          <w:szCs w:val="24"/>
        </w:rPr>
        <w:t>ellékletben felsoroltakra</w:t>
      </w:r>
      <w:r w:rsidRPr="00210E34">
        <w:rPr>
          <w:rFonts w:ascii="Adobe Garamond Pro" w:hAnsi="Adobe Garamond Pro" w:cs="Times New Roman"/>
          <w:sz w:val="24"/>
          <w:szCs w:val="24"/>
        </w:rPr>
        <w:t>,</w:t>
      </w:r>
      <w:r w:rsidR="00C57DBA" w:rsidRPr="00210E34">
        <w:rPr>
          <w:rFonts w:ascii="Adobe Garamond Pro" w:hAnsi="Adobe Garamond Pro" w:cs="Times New Roman"/>
          <w:sz w:val="24"/>
          <w:szCs w:val="24"/>
        </w:rPr>
        <w:t xml:space="preserve"> megbontásban a működési jellegű és felhalmozási jellegű feladatokra.</w:t>
      </w:r>
    </w:p>
    <w:p w:rsidR="00C57DBA" w:rsidRPr="00210E34" w:rsidRDefault="00C57DBA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210E34">
        <w:rPr>
          <w:rFonts w:ascii="Adobe Garamond Pro" w:hAnsi="Adobe Garamond Pro" w:cs="Times New Roman"/>
          <w:sz w:val="24"/>
          <w:szCs w:val="24"/>
        </w:rPr>
        <w:t xml:space="preserve">A céltartalék összes tervezett </w:t>
      </w:r>
      <w:r w:rsidRPr="00316FF4">
        <w:rPr>
          <w:rFonts w:ascii="Adobe Garamond Pro" w:hAnsi="Adobe Garamond Pro" w:cs="Times New Roman"/>
          <w:sz w:val="24"/>
          <w:szCs w:val="24"/>
        </w:rPr>
        <w:t xml:space="preserve">előirányzata </w:t>
      </w:r>
      <w:r w:rsidR="00316FF4" w:rsidRPr="00316FF4">
        <w:rPr>
          <w:rFonts w:ascii="Adobe Garamond Pro" w:hAnsi="Adobe Garamond Pro" w:cs="Times New Roman"/>
          <w:sz w:val="24"/>
          <w:szCs w:val="24"/>
        </w:rPr>
        <w:t>1.028.571.000</w:t>
      </w:r>
      <w:r w:rsidR="00210E34" w:rsidRPr="00316FF4">
        <w:rPr>
          <w:rFonts w:ascii="Adobe Garamond Pro" w:hAnsi="Adobe Garamond Pro" w:cs="Times New Roman"/>
          <w:sz w:val="24"/>
          <w:szCs w:val="24"/>
        </w:rPr>
        <w:t xml:space="preserve"> </w:t>
      </w:r>
      <w:r w:rsidRPr="00316FF4">
        <w:rPr>
          <w:rFonts w:ascii="Adobe Garamond Pro" w:hAnsi="Adobe Garamond Pro" w:cs="Times New Roman"/>
          <w:sz w:val="24"/>
          <w:szCs w:val="24"/>
        </w:rPr>
        <w:t>Ft.</w:t>
      </w:r>
      <w:r w:rsidRPr="00210E34">
        <w:rPr>
          <w:rFonts w:ascii="Adobe Garamond Pro" w:hAnsi="Adobe Garamond Pro" w:cs="Times New Roman"/>
          <w:sz w:val="24"/>
          <w:szCs w:val="24"/>
        </w:rPr>
        <w:t xml:space="preserve"> </w:t>
      </w:r>
    </w:p>
    <w:p w:rsidR="006A0F4E" w:rsidRDefault="006A0F4E" w:rsidP="00C57DB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186B" w:rsidRPr="00ED011D" w:rsidRDefault="00AF186B" w:rsidP="00AF186B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D011D">
        <w:rPr>
          <w:rFonts w:ascii="Adobe Garamond Pro" w:hAnsi="Adobe Garamond Pro" w:cs="Times New Roman"/>
          <w:sz w:val="24"/>
          <w:szCs w:val="24"/>
        </w:rPr>
        <w:t xml:space="preserve">A </w:t>
      </w:r>
      <w:r w:rsidRPr="00ED011D">
        <w:rPr>
          <w:rFonts w:ascii="Adobe Garamond Pro" w:hAnsi="Adobe Garamond Pro" w:cs="Times New Roman"/>
          <w:i/>
          <w:sz w:val="24"/>
          <w:szCs w:val="24"/>
        </w:rPr>
        <w:t>2.1. és 2.2. Mellékletek</w:t>
      </w:r>
      <w:r w:rsidRPr="00ED011D">
        <w:rPr>
          <w:rFonts w:ascii="Adobe Garamond Pro" w:hAnsi="Adobe Garamond Pro" w:cs="Times New Roman"/>
          <w:sz w:val="24"/>
          <w:szCs w:val="24"/>
        </w:rPr>
        <w:t xml:space="preserve"> a működési és felhalmozási mérlegek</w:t>
      </w:r>
      <w:r w:rsidR="00B87FD5">
        <w:rPr>
          <w:rFonts w:ascii="Adobe Garamond Pro" w:hAnsi="Adobe Garamond Pro" w:cs="Times New Roman"/>
          <w:sz w:val="24"/>
          <w:szCs w:val="24"/>
        </w:rPr>
        <w:t>: bemutatják, hogy 2019</w:t>
      </w:r>
      <w:r w:rsidRPr="00ED011D">
        <w:rPr>
          <w:rFonts w:ascii="Adobe Garamond Pro" w:hAnsi="Adobe Garamond Pro" w:cs="Times New Roman"/>
          <w:sz w:val="24"/>
          <w:szCs w:val="24"/>
        </w:rPr>
        <w:t xml:space="preserve"> évben a várt bevételeket és a teljesítendő kiadásokat szembeállítva, működésnél  </w:t>
      </w:r>
      <w:r w:rsidR="005853AA">
        <w:rPr>
          <w:rFonts w:ascii="Adobe Garamond Pro" w:hAnsi="Adobe Garamond Pro" w:cs="Times New Roman"/>
          <w:sz w:val="24"/>
          <w:szCs w:val="24"/>
        </w:rPr>
        <w:t>56.402.233</w:t>
      </w:r>
      <w:r w:rsidR="00ED011D" w:rsidRPr="00F537E1">
        <w:rPr>
          <w:rFonts w:ascii="Adobe Garamond Pro" w:hAnsi="Adobe Garamond Pro" w:cs="Times New Roman"/>
          <w:sz w:val="24"/>
          <w:szCs w:val="24"/>
        </w:rPr>
        <w:t xml:space="preserve"> </w:t>
      </w:r>
      <w:r w:rsidRPr="00F537E1">
        <w:rPr>
          <w:rFonts w:ascii="Adobe Garamond Pro" w:hAnsi="Adobe Garamond Pro" w:cs="Times New Roman"/>
          <w:sz w:val="24"/>
          <w:szCs w:val="24"/>
        </w:rPr>
        <w:t xml:space="preserve">Ft </w:t>
      </w:r>
      <w:r w:rsidR="00DC2EB3" w:rsidRPr="00F537E1">
        <w:rPr>
          <w:rFonts w:ascii="Adobe Garamond Pro" w:hAnsi="Adobe Garamond Pro" w:cs="Times New Roman"/>
          <w:sz w:val="24"/>
          <w:szCs w:val="24"/>
        </w:rPr>
        <w:t>a hiány</w:t>
      </w:r>
      <w:r w:rsidRPr="00F537E1">
        <w:rPr>
          <w:rFonts w:ascii="Adobe Garamond Pro" w:hAnsi="Adobe Garamond Pro" w:cs="Times New Roman"/>
          <w:sz w:val="24"/>
          <w:szCs w:val="24"/>
        </w:rPr>
        <w:t xml:space="preserve">, míg a felhalmozások esetében </w:t>
      </w:r>
      <w:r w:rsidR="00F92555">
        <w:rPr>
          <w:rFonts w:ascii="Adobe Garamond Pro" w:hAnsi="Adobe Garamond Pro" w:cs="Times New Roman"/>
          <w:sz w:val="24"/>
          <w:szCs w:val="24"/>
        </w:rPr>
        <w:t>1.493.303.957</w:t>
      </w:r>
      <w:r w:rsidR="00ED011D" w:rsidRPr="00F537E1">
        <w:rPr>
          <w:rFonts w:ascii="Adobe Garamond Pro" w:hAnsi="Adobe Garamond Pro" w:cs="Times New Roman"/>
          <w:sz w:val="24"/>
          <w:szCs w:val="24"/>
        </w:rPr>
        <w:t xml:space="preserve"> </w:t>
      </w:r>
      <w:r w:rsidRPr="00F537E1">
        <w:rPr>
          <w:rFonts w:ascii="Adobe Garamond Pro" w:hAnsi="Adobe Garamond Pro" w:cs="Times New Roman"/>
          <w:sz w:val="24"/>
          <w:szCs w:val="24"/>
        </w:rPr>
        <w:t>Ft-os a hiány.</w:t>
      </w:r>
    </w:p>
    <w:p w:rsidR="00295DC2" w:rsidRPr="00ED011D" w:rsidRDefault="00BE5440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D011D">
        <w:rPr>
          <w:rFonts w:ascii="Adobe Garamond Pro" w:hAnsi="Adobe Garamond Pro" w:cs="Times New Roman"/>
          <w:sz w:val="24"/>
          <w:szCs w:val="24"/>
        </w:rPr>
        <w:t xml:space="preserve">Az </w:t>
      </w:r>
      <w:r w:rsidRPr="00ED011D">
        <w:rPr>
          <w:rFonts w:ascii="Adobe Garamond Pro" w:hAnsi="Adobe Garamond Pro" w:cs="Times New Roman"/>
          <w:i/>
          <w:sz w:val="24"/>
          <w:szCs w:val="24"/>
        </w:rPr>
        <w:t>1. számú</w:t>
      </w:r>
      <w:r w:rsidR="00ED4864" w:rsidRPr="00ED011D">
        <w:rPr>
          <w:rFonts w:ascii="Adobe Garamond Pro" w:hAnsi="Adobe Garamond Pro" w:cs="Times New Roman"/>
          <w:i/>
          <w:sz w:val="24"/>
          <w:szCs w:val="24"/>
        </w:rPr>
        <w:t xml:space="preserve"> tájékoztató tábla</w:t>
      </w:r>
      <w:r w:rsidR="00C57DBA" w:rsidRPr="00ED011D">
        <w:rPr>
          <w:rFonts w:ascii="Adobe Garamond Pro" w:hAnsi="Adobe Garamond Pro" w:cs="Times New Roman"/>
          <w:sz w:val="24"/>
          <w:szCs w:val="24"/>
        </w:rPr>
        <w:t xml:space="preserve"> a többéves kötelez</w:t>
      </w:r>
      <w:r w:rsidR="00295DC2" w:rsidRPr="00ED011D">
        <w:rPr>
          <w:rFonts w:ascii="Adobe Garamond Pro" w:hAnsi="Adobe Garamond Pro" w:cs="Times New Roman"/>
          <w:sz w:val="24"/>
          <w:szCs w:val="24"/>
        </w:rPr>
        <w:t>ettségvállalásokat tartalmazza.</w:t>
      </w:r>
    </w:p>
    <w:p w:rsidR="00AF186B" w:rsidRPr="00ED011D" w:rsidRDefault="00AF186B" w:rsidP="00AF186B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ED011D">
        <w:rPr>
          <w:rFonts w:ascii="Adobe Garamond Pro" w:hAnsi="Adobe Garamond Pro" w:cs="Times New Roman"/>
          <w:i/>
          <w:sz w:val="24"/>
          <w:szCs w:val="24"/>
        </w:rPr>
        <w:t>2.számú tájékoztató tábla</w:t>
      </w:r>
      <w:r w:rsidRPr="00ED011D">
        <w:rPr>
          <w:rFonts w:ascii="Adobe Garamond Pro" w:hAnsi="Adobe Garamond Pro" w:cs="Times New Roman"/>
          <w:sz w:val="24"/>
          <w:szCs w:val="24"/>
        </w:rPr>
        <w:t xml:space="preserve"> Közvetett támogatások</w:t>
      </w:r>
    </w:p>
    <w:p w:rsidR="00AF186B" w:rsidRDefault="00AF186B" w:rsidP="00AF186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92555" w:rsidRPr="00F92555" w:rsidRDefault="00F92555" w:rsidP="00F9255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7E3B16">
        <w:rPr>
          <w:rFonts w:ascii="Adobe Garamond Pro" w:hAnsi="Adobe Garamond Pro" w:cs="Times New Roman"/>
          <w:b/>
          <w:sz w:val="24"/>
          <w:szCs w:val="24"/>
        </w:rPr>
        <w:lastRenderedPageBreak/>
        <w:t>Építményadó</w:t>
      </w:r>
      <w:r w:rsidRPr="007E3B16">
        <w:rPr>
          <w:rFonts w:ascii="Adobe Garamond Pro" w:hAnsi="Adobe Garamond Pro" w:cs="Times New Roman"/>
          <w:sz w:val="24"/>
          <w:szCs w:val="24"/>
        </w:rPr>
        <w:t xml:space="preserve">: Az építményadóról szóló rendeletünk alapján adómentes a magánszemély tulajdonában lévő gépjárműtároló. A helyi adókról szóló 1990. évi C. tv. 13. §- alapján mentes a </w:t>
      </w:r>
      <w:r w:rsidRPr="007E3B16">
        <w:rPr>
          <w:rFonts w:ascii="Adobe Garamond Pro" w:hAnsi="Adobe Garamond Pro" w:cs="Times"/>
          <w:color w:val="000000"/>
          <w:sz w:val="24"/>
          <w:szCs w:val="24"/>
        </w:rPr>
        <w:t>kizárólag az önálló orvosi tevékenységről szóló törvény szerinti háziorvos által nyújtott egészségügyi ellátás céljára szolgáló helyiség</w:t>
      </w:r>
      <w:r w:rsidRPr="007E3B16">
        <w:rPr>
          <w:rFonts w:ascii="Adobe Garamond Pro" w:hAnsi="Adobe Garamond Pro" w:cs="Times New Roman"/>
          <w:sz w:val="24"/>
          <w:szCs w:val="24"/>
        </w:rPr>
        <w:t xml:space="preserve">, valamint </w:t>
      </w:r>
      <w:r w:rsidRPr="007E3B16">
        <w:rPr>
          <w:rFonts w:ascii="Adobe Garamond Pro" w:hAnsi="Adobe Garamond Pro" w:cs="Times"/>
          <w:color w:val="000000"/>
          <w:sz w:val="24"/>
          <w:szCs w:val="24"/>
        </w:rPr>
        <w:t xml:space="preserve">az ingatlan-nyilvántartási állapot szerint állattartásra vagy növénytermesztésre szolgáló építmény vagy az állattartáshoz, növénytermesztéshez kapcsolódó tároló építmény (pl. istálló, üvegház, terménytároló, magtár, műtrágyatároló), feltéve, hogy az építményt az adóalany rendeltetésszerűen </w:t>
      </w:r>
      <w:r w:rsidRPr="00F92555">
        <w:rPr>
          <w:rFonts w:ascii="Adobe Garamond Pro" w:hAnsi="Adobe Garamond Pro" w:cs="Times"/>
          <w:color w:val="000000"/>
          <w:sz w:val="24"/>
          <w:szCs w:val="24"/>
        </w:rPr>
        <w:t xml:space="preserve">állattartási, növénytermesztési tevékenységéhez kapcsolódóan használja. </w:t>
      </w:r>
      <w:r w:rsidRPr="00F92555">
        <w:rPr>
          <w:rFonts w:ascii="Adobe Garamond Pro" w:hAnsi="Adobe Garamond Pro" w:cs="Times New Roman"/>
          <w:sz w:val="24"/>
          <w:szCs w:val="24"/>
        </w:rPr>
        <w:t xml:space="preserve">A fentieket figyelembevételével a 2019. évre tervezett bevételkiesés </w:t>
      </w:r>
      <w:r w:rsidRPr="00F92555">
        <w:rPr>
          <w:rFonts w:ascii="Adobe Garamond Pro" w:hAnsi="Adobe Garamond Pro" w:cs="Times New Roman"/>
          <w:b/>
          <w:sz w:val="24"/>
          <w:szCs w:val="24"/>
        </w:rPr>
        <w:t>11.328.000</w:t>
      </w:r>
      <w:r w:rsidRPr="00F92555">
        <w:rPr>
          <w:rFonts w:ascii="Adobe Garamond Pro" w:hAnsi="Adobe Garamond Pro" w:cs="Times New Roman"/>
          <w:sz w:val="24"/>
          <w:szCs w:val="24"/>
        </w:rPr>
        <w:t xml:space="preserve"> Ft.</w:t>
      </w:r>
    </w:p>
    <w:p w:rsidR="00F92555" w:rsidRPr="00F92555" w:rsidRDefault="00F92555" w:rsidP="00F9255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92555" w:rsidRPr="00F92555" w:rsidRDefault="00F92555" w:rsidP="00F9255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92555">
        <w:rPr>
          <w:rFonts w:ascii="Adobe Garamond Pro" w:hAnsi="Adobe Garamond Pro" w:cs="Times New Roman"/>
          <w:b/>
          <w:sz w:val="24"/>
          <w:szCs w:val="24"/>
        </w:rPr>
        <w:t>Magánszemélyek kommunális adója</w:t>
      </w:r>
      <w:r w:rsidRPr="00F92555">
        <w:rPr>
          <w:rFonts w:ascii="Adobe Garamond Pro" w:hAnsi="Adobe Garamond Pro" w:cs="Times New Roman"/>
          <w:sz w:val="24"/>
          <w:szCs w:val="24"/>
        </w:rPr>
        <w:t>: Önkormányzati rendeletünk alapján adómentes az 50 m</w:t>
      </w:r>
      <w:r w:rsidRPr="00F92555">
        <w:rPr>
          <w:rFonts w:ascii="Adobe Garamond Pro" w:hAnsi="Adobe Garamond Pro" w:cs="Times New Roman"/>
          <w:sz w:val="24"/>
          <w:szCs w:val="24"/>
          <w:vertAlign w:val="superscript"/>
        </w:rPr>
        <w:t>2</w:t>
      </w:r>
      <w:r w:rsidRPr="00F92555">
        <w:rPr>
          <w:rFonts w:ascii="Adobe Garamond Pro" w:hAnsi="Adobe Garamond Pro" w:cs="Times New Roman"/>
          <w:sz w:val="24"/>
          <w:szCs w:val="24"/>
        </w:rPr>
        <w:t xml:space="preserve"> alatti komfort nélküli lakóházak tulajdonosa, a 75 éven felüli egyedül élő, illetve a 80. életévüket betöltött tulajdonosok, vagy haszonélvezők. A fentiek figyelembevételével 2019. évre tervezett adóbevétel kiesés </w:t>
      </w:r>
      <w:r w:rsidRPr="00F92555">
        <w:rPr>
          <w:rFonts w:ascii="Adobe Garamond Pro" w:hAnsi="Adobe Garamond Pro" w:cs="Times New Roman"/>
          <w:b/>
          <w:sz w:val="24"/>
          <w:szCs w:val="24"/>
        </w:rPr>
        <w:t>3.126.000</w:t>
      </w:r>
      <w:r w:rsidRPr="00F92555">
        <w:rPr>
          <w:rFonts w:ascii="Adobe Garamond Pro" w:hAnsi="Adobe Garamond Pro" w:cs="Times New Roman"/>
          <w:sz w:val="24"/>
          <w:szCs w:val="24"/>
        </w:rPr>
        <w:t xml:space="preserve"> Ft.</w:t>
      </w:r>
    </w:p>
    <w:p w:rsidR="00F92555" w:rsidRPr="00F92555" w:rsidRDefault="00F92555" w:rsidP="00F9255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92555" w:rsidRPr="001A66D4" w:rsidRDefault="00F92555" w:rsidP="00F92555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92555">
        <w:rPr>
          <w:rFonts w:ascii="Adobe Garamond Pro" w:hAnsi="Adobe Garamond Pro" w:cs="Times New Roman"/>
          <w:b/>
          <w:sz w:val="24"/>
          <w:szCs w:val="24"/>
        </w:rPr>
        <w:t>Helyi iparűzési adó</w:t>
      </w:r>
      <w:r w:rsidRPr="00F92555">
        <w:rPr>
          <w:rFonts w:ascii="Adobe Garamond Pro" w:hAnsi="Adobe Garamond Pro" w:cs="Times New Roman"/>
          <w:sz w:val="24"/>
          <w:szCs w:val="24"/>
        </w:rPr>
        <w:t xml:space="preserve">: Az 1990. évi C. törvény felhatalmazása alapján, az önkormányzat 2010. adóévtől adómentességet biztosít a 2.500.000 Ft vállalkozási szintű adóalapot meg nem haladó adóalanyoknak illetve a háziorvosok, védőnők részére (Htv-ben meghatározott feltételek teljesülése esetén). Az így tervezett bevétel kiesés 2019. évre </w:t>
      </w:r>
      <w:r w:rsidRPr="00F92555">
        <w:rPr>
          <w:rFonts w:ascii="Adobe Garamond Pro" w:hAnsi="Adobe Garamond Pro" w:cs="Times New Roman"/>
          <w:b/>
          <w:sz w:val="24"/>
          <w:szCs w:val="24"/>
        </w:rPr>
        <w:t>7.776.000</w:t>
      </w:r>
      <w:r w:rsidRPr="00F92555">
        <w:rPr>
          <w:rFonts w:ascii="Adobe Garamond Pro" w:hAnsi="Adobe Garamond Pro" w:cs="Times New Roman"/>
          <w:sz w:val="24"/>
          <w:szCs w:val="24"/>
        </w:rPr>
        <w:t xml:space="preserve"> Ft.</w:t>
      </w:r>
    </w:p>
    <w:p w:rsidR="00F92555" w:rsidRDefault="00F92555" w:rsidP="00AF186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92555" w:rsidRPr="001A66D4" w:rsidRDefault="00F92555" w:rsidP="00AF186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F186B" w:rsidRPr="001A66D4" w:rsidRDefault="00AF186B" w:rsidP="00AF186B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60752">
        <w:rPr>
          <w:rFonts w:ascii="Adobe Garamond Pro" w:hAnsi="Adobe Garamond Pro" w:cs="Times New Roman"/>
          <w:sz w:val="24"/>
          <w:szCs w:val="24"/>
        </w:rPr>
        <w:t>Az e</w:t>
      </w:r>
      <w:r w:rsidR="006A0F4E" w:rsidRPr="00F60752">
        <w:rPr>
          <w:rFonts w:ascii="Adobe Garamond Pro" w:hAnsi="Adobe Garamond Pro" w:cs="Times New Roman"/>
          <w:sz w:val="24"/>
          <w:szCs w:val="24"/>
        </w:rPr>
        <w:t>g</w:t>
      </w:r>
      <w:r w:rsidR="00B87FD5">
        <w:rPr>
          <w:rFonts w:ascii="Adobe Garamond Pro" w:hAnsi="Adobe Garamond Pro" w:cs="Times New Roman"/>
          <w:sz w:val="24"/>
          <w:szCs w:val="24"/>
        </w:rPr>
        <w:t>yéb kedvezmények sorában a 2018</w:t>
      </w:r>
      <w:r w:rsidRPr="00F60752">
        <w:rPr>
          <w:rFonts w:ascii="Adobe Garamond Pro" w:hAnsi="Adobe Garamond Pro" w:cs="Times New Roman"/>
          <w:sz w:val="24"/>
          <w:szCs w:val="24"/>
        </w:rPr>
        <w:t xml:space="preserve">. évi teljesítési adatnak megfelelően a helyi rendőrőrs által használt mobiltelefon átvállalt díja </w:t>
      </w:r>
      <w:r w:rsidR="00F4002F">
        <w:rPr>
          <w:rFonts w:ascii="Adobe Garamond Pro" w:hAnsi="Adobe Garamond Pro" w:cs="Times New Roman"/>
          <w:sz w:val="24"/>
          <w:szCs w:val="24"/>
        </w:rPr>
        <w:t xml:space="preserve">179.400 Ft, Általános iskola szőnyegcsere díja 274.587 Ft, Plébánia lift karbantartási díja 90.932 Ft </w:t>
      </w:r>
      <w:r w:rsidRPr="00F60752">
        <w:rPr>
          <w:rFonts w:ascii="Adobe Garamond Pro" w:hAnsi="Adobe Garamond Pro" w:cs="Times New Roman"/>
          <w:sz w:val="24"/>
          <w:szCs w:val="24"/>
        </w:rPr>
        <w:t>összegét jelenítettük meg</w:t>
      </w:r>
      <w:r w:rsidR="00F4002F">
        <w:rPr>
          <w:rFonts w:ascii="Adobe Garamond Pro" w:hAnsi="Adobe Garamond Pro" w:cs="Times New Roman"/>
          <w:sz w:val="24"/>
          <w:szCs w:val="24"/>
        </w:rPr>
        <w:t xml:space="preserve"> (2018. évi teljesítési adatok)</w:t>
      </w:r>
      <w:r w:rsidRPr="00F60752">
        <w:rPr>
          <w:rFonts w:ascii="Adobe Garamond Pro" w:hAnsi="Adobe Garamond Pro" w:cs="Times New Roman"/>
          <w:sz w:val="24"/>
          <w:szCs w:val="24"/>
        </w:rPr>
        <w:t>.</w:t>
      </w:r>
    </w:p>
    <w:p w:rsidR="00AF186B" w:rsidRPr="001A66D4" w:rsidRDefault="009A4980" w:rsidP="00AF186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A66D4">
        <w:rPr>
          <w:rFonts w:ascii="Adobe Garamond Pro" w:hAnsi="Adobe Garamond Pro" w:cs="Times New Roman"/>
          <w:i/>
          <w:sz w:val="24"/>
          <w:szCs w:val="24"/>
        </w:rPr>
        <w:t>3.</w:t>
      </w:r>
      <w:r w:rsidR="00AF186B" w:rsidRPr="001A66D4">
        <w:rPr>
          <w:rFonts w:ascii="Adobe Garamond Pro" w:hAnsi="Adobe Garamond Pro" w:cs="Times New Roman"/>
          <w:i/>
          <w:sz w:val="24"/>
          <w:szCs w:val="24"/>
        </w:rPr>
        <w:t>számú tájékoztató tábla</w:t>
      </w:r>
      <w:r w:rsidR="00AF186B" w:rsidRPr="001A66D4">
        <w:rPr>
          <w:rFonts w:ascii="Adobe Garamond Pro" w:hAnsi="Adobe Garamond Pro" w:cs="Times New Roman"/>
          <w:sz w:val="24"/>
          <w:szCs w:val="24"/>
        </w:rPr>
        <w:t xml:space="preserve"> előirányzat felhasználási és likviditási terv</w:t>
      </w:r>
      <w:r w:rsidR="00F4002F">
        <w:rPr>
          <w:rFonts w:ascii="Adobe Garamond Pro" w:hAnsi="Adobe Garamond Pro" w:cs="Times New Roman"/>
          <w:sz w:val="24"/>
          <w:szCs w:val="24"/>
        </w:rPr>
        <w:t>.</w:t>
      </w:r>
    </w:p>
    <w:p w:rsidR="00224558" w:rsidRPr="006A0F4E" w:rsidRDefault="00224558" w:rsidP="00AF18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638E" w:rsidRPr="001A66D4" w:rsidRDefault="00AF186B" w:rsidP="00AF186B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A66D4">
        <w:rPr>
          <w:rFonts w:ascii="Adobe Garamond Pro" w:hAnsi="Adobe Garamond Pro" w:cs="Times New Roman"/>
          <w:sz w:val="24"/>
          <w:szCs w:val="24"/>
        </w:rPr>
        <w:t xml:space="preserve">Az </w:t>
      </w:r>
      <w:r w:rsidRPr="001A66D4">
        <w:rPr>
          <w:rFonts w:ascii="Adobe Garamond Pro" w:hAnsi="Adobe Garamond Pro" w:cs="Times New Roman"/>
          <w:i/>
          <w:sz w:val="24"/>
          <w:szCs w:val="24"/>
        </w:rPr>
        <w:t>előir</w:t>
      </w:r>
      <w:r w:rsidR="004171E2" w:rsidRPr="001A66D4">
        <w:rPr>
          <w:rFonts w:ascii="Adobe Garamond Pro" w:hAnsi="Adobe Garamond Pro" w:cs="Times New Roman"/>
          <w:i/>
          <w:sz w:val="24"/>
          <w:szCs w:val="24"/>
        </w:rPr>
        <w:t>ányzat felhasználási terv</w:t>
      </w:r>
      <w:r w:rsidR="004171E2" w:rsidRPr="001A66D4">
        <w:rPr>
          <w:rFonts w:ascii="Adobe Garamond Pro" w:hAnsi="Adobe Garamond Pro" w:cs="Times New Roman"/>
          <w:sz w:val="24"/>
          <w:szCs w:val="24"/>
        </w:rPr>
        <w:t xml:space="preserve"> a </w:t>
      </w:r>
      <w:r w:rsidR="00B87FD5">
        <w:rPr>
          <w:rFonts w:ascii="Adobe Garamond Pro" w:hAnsi="Adobe Garamond Pro" w:cs="Times New Roman"/>
          <w:sz w:val="24"/>
          <w:szCs w:val="24"/>
        </w:rPr>
        <w:t>2019</w:t>
      </w:r>
      <w:r w:rsidRPr="001A66D4">
        <w:rPr>
          <w:rFonts w:ascii="Adobe Garamond Pro" w:hAnsi="Adobe Garamond Pro" w:cs="Times New Roman"/>
          <w:sz w:val="24"/>
          <w:szCs w:val="24"/>
        </w:rPr>
        <w:t xml:space="preserve"> évben várhatóan befolyó bevételek és a teljesített kiadások havonkénti ütemezését tartalmazza. </w:t>
      </w:r>
    </w:p>
    <w:p w:rsidR="00E400A9" w:rsidRPr="006A0F4E" w:rsidRDefault="00E400A9" w:rsidP="00AF18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FF3" w:rsidRDefault="004171E2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4002F">
        <w:rPr>
          <w:rFonts w:ascii="Adobe Garamond Pro" w:hAnsi="Adobe Garamond Pro" w:cs="Times New Roman"/>
          <w:sz w:val="24"/>
          <w:szCs w:val="24"/>
        </w:rPr>
        <w:t xml:space="preserve">A </w:t>
      </w:r>
      <w:r w:rsidRPr="00F4002F">
        <w:rPr>
          <w:rFonts w:ascii="Adobe Garamond Pro" w:hAnsi="Adobe Garamond Pro" w:cs="Times New Roman"/>
          <w:i/>
          <w:sz w:val="24"/>
          <w:szCs w:val="24"/>
        </w:rPr>
        <w:t>8</w:t>
      </w:r>
      <w:r w:rsidR="001965C1" w:rsidRPr="00F4002F">
        <w:rPr>
          <w:rFonts w:ascii="Adobe Garamond Pro" w:hAnsi="Adobe Garamond Pro" w:cs="Times New Roman"/>
          <w:i/>
          <w:sz w:val="24"/>
          <w:szCs w:val="24"/>
        </w:rPr>
        <w:t xml:space="preserve">. számú tájékoztató </w:t>
      </w:r>
      <w:r w:rsidR="00ED7144" w:rsidRPr="00F4002F">
        <w:rPr>
          <w:rFonts w:ascii="Adobe Garamond Pro" w:hAnsi="Adobe Garamond Pro" w:cs="Times New Roman"/>
          <w:i/>
          <w:sz w:val="24"/>
          <w:szCs w:val="24"/>
        </w:rPr>
        <w:t>tábla</w:t>
      </w:r>
      <w:r w:rsidR="00B87FD5" w:rsidRPr="00F4002F">
        <w:rPr>
          <w:rFonts w:ascii="Adobe Garamond Pro" w:hAnsi="Adobe Garamond Pro" w:cs="Times New Roman"/>
          <w:sz w:val="24"/>
          <w:szCs w:val="24"/>
        </w:rPr>
        <w:t xml:space="preserve"> a 2019</w:t>
      </w:r>
      <w:r w:rsidR="00F537E1" w:rsidRPr="00F4002F">
        <w:rPr>
          <w:rFonts w:ascii="Adobe Garamond Pro" w:hAnsi="Adobe Garamond Pro" w:cs="Times New Roman"/>
          <w:sz w:val="24"/>
          <w:szCs w:val="24"/>
        </w:rPr>
        <w:t xml:space="preserve"> évet</w:t>
      </w:r>
      <w:r w:rsidRPr="00F4002F">
        <w:rPr>
          <w:rFonts w:ascii="Adobe Garamond Pro" w:hAnsi="Adobe Garamond Pro" w:cs="Times New Roman"/>
          <w:sz w:val="24"/>
          <w:szCs w:val="24"/>
        </w:rPr>
        <w:t xml:space="preserve"> követő </w:t>
      </w:r>
      <w:r w:rsidR="001A66D4" w:rsidRPr="00F4002F">
        <w:rPr>
          <w:rFonts w:ascii="Adobe Garamond Pro" w:hAnsi="Adobe Garamond Pro" w:cs="Times New Roman"/>
          <w:sz w:val="24"/>
          <w:szCs w:val="24"/>
        </w:rPr>
        <w:t>három</w:t>
      </w:r>
      <w:r w:rsidRPr="00F4002F">
        <w:rPr>
          <w:rFonts w:ascii="Adobe Garamond Pro" w:hAnsi="Adobe Garamond Pro" w:cs="Times New Roman"/>
          <w:sz w:val="24"/>
          <w:szCs w:val="24"/>
        </w:rPr>
        <w:t xml:space="preserve"> év várható bevételi és </w:t>
      </w:r>
      <w:r w:rsidR="001E7FF3">
        <w:rPr>
          <w:rFonts w:ascii="Adobe Garamond Pro" w:hAnsi="Adobe Garamond Pro" w:cs="Times New Roman"/>
          <w:sz w:val="24"/>
          <w:szCs w:val="24"/>
        </w:rPr>
        <w:t>kiadási tendenciáját mutatja be,</w:t>
      </w:r>
    </w:p>
    <w:p w:rsidR="001E7FF3" w:rsidRDefault="001E7FF3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9. számú tájékoztató tábla a 2017. évi tény, 2018. évi várható és 2019. év terv adatait tartalmazza.</w:t>
      </w:r>
    </w:p>
    <w:p w:rsidR="00125AD6" w:rsidRDefault="001E7FF3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</w:t>
      </w:r>
      <w:r w:rsidR="00125AD6" w:rsidRPr="00F4002F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10</w:t>
      </w:r>
      <w:r w:rsidR="00125AD6" w:rsidRPr="00F4002F">
        <w:rPr>
          <w:rFonts w:ascii="Adobe Garamond Pro" w:hAnsi="Adobe Garamond Pro" w:cs="Times New Roman"/>
          <w:i/>
          <w:sz w:val="24"/>
          <w:szCs w:val="24"/>
        </w:rPr>
        <w:t>. számú tájékoztató</w:t>
      </w:r>
      <w:r w:rsidR="00B87FD5" w:rsidRPr="00F4002F">
        <w:rPr>
          <w:rFonts w:ascii="Adobe Garamond Pro" w:hAnsi="Adobe Garamond Pro" w:cs="Times New Roman"/>
          <w:sz w:val="24"/>
          <w:szCs w:val="24"/>
        </w:rPr>
        <w:t xml:space="preserve"> táblában a 2018</w:t>
      </w:r>
      <w:r w:rsidR="00294FF7" w:rsidRPr="00F4002F">
        <w:rPr>
          <w:rFonts w:ascii="Adobe Garamond Pro" w:hAnsi="Adobe Garamond Pro" w:cs="Times New Roman"/>
          <w:sz w:val="24"/>
          <w:szCs w:val="24"/>
        </w:rPr>
        <w:t>-a</w:t>
      </w:r>
      <w:r w:rsidR="00125AD6" w:rsidRPr="00F4002F">
        <w:rPr>
          <w:rFonts w:ascii="Adobe Garamond Pro" w:hAnsi="Adobe Garamond Pro" w:cs="Times New Roman"/>
          <w:sz w:val="24"/>
          <w:szCs w:val="24"/>
        </w:rPr>
        <w:t>s testületi határozatok szerepelnek.</w:t>
      </w:r>
    </w:p>
    <w:p w:rsidR="00125AD6" w:rsidRDefault="00125AD6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A </w:t>
      </w:r>
      <w:r w:rsidRPr="00125AD6">
        <w:rPr>
          <w:rFonts w:ascii="Adobe Garamond Pro" w:hAnsi="Adobe Garamond Pro" w:cs="Times New Roman"/>
          <w:i/>
          <w:sz w:val="24"/>
          <w:szCs w:val="24"/>
        </w:rPr>
        <w:t>1</w:t>
      </w:r>
      <w:r w:rsidR="001E7FF3">
        <w:rPr>
          <w:rFonts w:ascii="Adobe Garamond Pro" w:hAnsi="Adobe Garamond Pro" w:cs="Times New Roman"/>
          <w:i/>
          <w:sz w:val="24"/>
          <w:szCs w:val="24"/>
        </w:rPr>
        <w:t>1</w:t>
      </w:r>
      <w:r w:rsidRPr="00125AD6">
        <w:rPr>
          <w:rFonts w:ascii="Adobe Garamond Pro" w:hAnsi="Adobe Garamond Pro" w:cs="Times New Roman"/>
          <w:i/>
          <w:sz w:val="24"/>
          <w:szCs w:val="24"/>
        </w:rPr>
        <w:t>. sz. tájékoztató tábla</w:t>
      </w:r>
      <w:r>
        <w:rPr>
          <w:rFonts w:ascii="Adobe Garamond Pro" w:hAnsi="Adobe Garamond Pro" w:cs="Times New Roman"/>
          <w:sz w:val="24"/>
          <w:szCs w:val="24"/>
        </w:rPr>
        <w:t xml:space="preserve"> a folyamatban lévő projekteket mutatja be.</w:t>
      </w:r>
    </w:p>
    <w:p w:rsidR="00125AD6" w:rsidRPr="001A66D4" w:rsidRDefault="00125AD6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F60752" w:rsidRDefault="00B87FD5" w:rsidP="00E400A9">
      <w:pPr>
        <w:tabs>
          <w:tab w:val="left" w:pos="8120"/>
        </w:tabs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2019</w:t>
      </w:r>
      <w:r w:rsidR="00C57DBA" w:rsidRPr="001A66D4">
        <w:rPr>
          <w:rFonts w:ascii="Adobe Garamond Pro" w:hAnsi="Adobe Garamond Pro" w:cs="Times New Roman"/>
          <w:sz w:val="24"/>
          <w:szCs w:val="24"/>
        </w:rPr>
        <w:t>. évi költségvetés megtárgyalására az alábbi tervezetet terjesztjük elő:</w:t>
      </w:r>
    </w:p>
    <w:p w:rsidR="00C57DBA" w:rsidRPr="001A66D4" w:rsidRDefault="00E400A9" w:rsidP="00E400A9">
      <w:pPr>
        <w:tabs>
          <w:tab w:val="left" w:pos="8120"/>
        </w:tabs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A66D4">
        <w:rPr>
          <w:rFonts w:ascii="Adobe Garamond Pro" w:hAnsi="Adobe Garamond Pro" w:cs="Times New Roman"/>
          <w:sz w:val="24"/>
          <w:szCs w:val="24"/>
        </w:rPr>
        <w:tab/>
      </w:r>
    </w:p>
    <w:p w:rsidR="00E400A9" w:rsidRDefault="00ED7144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A66D4">
        <w:rPr>
          <w:rFonts w:ascii="Adobe Garamond Pro" w:hAnsi="Adobe Garamond Pro" w:cs="Times New Roman"/>
          <w:sz w:val="24"/>
          <w:szCs w:val="24"/>
        </w:rPr>
        <w:t>Jászfényszaru, 201</w:t>
      </w:r>
      <w:r w:rsidR="00B87FD5">
        <w:rPr>
          <w:rFonts w:ascii="Adobe Garamond Pro" w:hAnsi="Adobe Garamond Pro" w:cs="Times New Roman"/>
          <w:sz w:val="24"/>
          <w:szCs w:val="24"/>
        </w:rPr>
        <w:t>9</w:t>
      </w:r>
      <w:r w:rsidR="001E22FE" w:rsidRPr="001A66D4">
        <w:rPr>
          <w:rFonts w:ascii="Adobe Garamond Pro" w:hAnsi="Adobe Garamond Pro" w:cs="Times New Roman"/>
          <w:sz w:val="24"/>
          <w:szCs w:val="24"/>
        </w:rPr>
        <w:t xml:space="preserve">. február </w:t>
      </w:r>
      <w:r w:rsidR="00BE2E35">
        <w:rPr>
          <w:rFonts w:ascii="Adobe Garamond Pro" w:hAnsi="Adobe Garamond Pro" w:cs="Times New Roman"/>
          <w:sz w:val="24"/>
          <w:szCs w:val="24"/>
        </w:rPr>
        <w:t xml:space="preserve"> </w:t>
      </w:r>
      <w:r w:rsidR="008C69F8">
        <w:rPr>
          <w:rFonts w:ascii="Adobe Garamond Pro" w:hAnsi="Adobe Garamond Pro" w:cs="Times New Roman"/>
          <w:sz w:val="24"/>
          <w:szCs w:val="24"/>
        </w:rPr>
        <w:t>14</w:t>
      </w:r>
      <w:r w:rsidR="00C57DBA" w:rsidRPr="001A66D4">
        <w:rPr>
          <w:rFonts w:ascii="Adobe Garamond Pro" w:hAnsi="Adobe Garamond Pro" w:cs="Times New Roman"/>
          <w:sz w:val="24"/>
          <w:szCs w:val="24"/>
        </w:rPr>
        <w:t>.</w:t>
      </w:r>
    </w:p>
    <w:p w:rsidR="00F60752" w:rsidRPr="001A66D4" w:rsidRDefault="00F60752" w:rsidP="00C57DBA">
      <w:pPr>
        <w:spacing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C57DBA" w:rsidRPr="001A66D4" w:rsidRDefault="00C57DBA" w:rsidP="00B672A0">
      <w:pPr>
        <w:spacing w:after="0" w:line="240" w:lineRule="auto"/>
        <w:jc w:val="both"/>
        <w:rPr>
          <w:rFonts w:ascii="Adobe Garamond Pro" w:hAnsi="Adobe Garamond Pro" w:cs="Times New Roman"/>
          <w:b/>
          <w:i/>
          <w:sz w:val="24"/>
          <w:szCs w:val="24"/>
        </w:rPr>
      </w:pPr>
      <w:r w:rsidRPr="001A66D4">
        <w:rPr>
          <w:rFonts w:ascii="Adobe Garamond Pro" w:hAnsi="Adobe Garamond Pro" w:cs="Times New Roman"/>
          <w:sz w:val="24"/>
          <w:szCs w:val="24"/>
        </w:rPr>
        <w:tab/>
      </w:r>
      <w:r w:rsidRPr="001A66D4">
        <w:rPr>
          <w:rFonts w:ascii="Adobe Garamond Pro" w:hAnsi="Adobe Garamond Pro" w:cs="Times New Roman"/>
          <w:sz w:val="24"/>
          <w:szCs w:val="24"/>
        </w:rPr>
        <w:tab/>
      </w:r>
      <w:r w:rsidRPr="001A66D4">
        <w:rPr>
          <w:rFonts w:ascii="Adobe Garamond Pro" w:hAnsi="Adobe Garamond Pro" w:cs="Times New Roman"/>
          <w:sz w:val="24"/>
          <w:szCs w:val="24"/>
        </w:rPr>
        <w:tab/>
      </w:r>
      <w:r w:rsidRPr="001A66D4">
        <w:rPr>
          <w:rFonts w:ascii="Adobe Garamond Pro" w:hAnsi="Adobe Garamond Pro" w:cs="Times New Roman"/>
          <w:sz w:val="24"/>
          <w:szCs w:val="24"/>
        </w:rPr>
        <w:tab/>
      </w:r>
      <w:r w:rsidRPr="001A66D4">
        <w:rPr>
          <w:rFonts w:ascii="Adobe Garamond Pro" w:hAnsi="Adobe Garamond Pro" w:cs="Times New Roman"/>
          <w:sz w:val="24"/>
          <w:szCs w:val="24"/>
        </w:rPr>
        <w:tab/>
      </w:r>
      <w:r w:rsidRPr="001A66D4">
        <w:rPr>
          <w:rFonts w:ascii="Adobe Garamond Pro" w:hAnsi="Adobe Garamond Pro" w:cs="Times New Roman"/>
          <w:sz w:val="24"/>
          <w:szCs w:val="24"/>
        </w:rPr>
        <w:tab/>
      </w:r>
      <w:r w:rsidR="000E7C63">
        <w:rPr>
          <w:rFonts w:ascii="Adobe Garamond Pro" w:hAnsi="Adobe Garamond Pro" w:cs="Times New Roman"/>
          <w:sz w:val="24"/>
          <w:szCs w:val="24"/>
        </w:rPr>
        <w:t xml:space="preserve">       </w:t>
      </w:r>
      <w:r w:rsidRPr="001A66D4">
        <w:rPr>
          <w:rFonts w:ascii="Adobe Garamond Pro" w:hAnsi="Adobe Garamond Pro" w:cs="Times New Roman"/>
          <w:b/>
          <w:i/>
          <w:sz w:val="24"/>
          <w:szCs w:val="24"/>
        </w:rPr>
        <w:t>Győriné dr. Czeglédi Márta</w:t>
      </w:r>
    </w:p>
    <w:p w:rsidR="00C57DBA" w:rsidRPr="001A66D4" w:rsidRDefault="00C57DBA" w:rsidP="00B672A0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1A66D4">
        <w:rPr>
          <w:rFonts w:ascii="Adobe Garamond Pro" w:hAnsi="Adobe Garamond Pro" w:cs="Times New Roman"/>
          <w:b/>
          <w:i/>
          <w:sz w:val="24"/>
          <w:szCs w:val="24"/>
        </w:rPr>
        <w:t xml:space="preserve">                          </w:t>
      </w:r>
      <w:r w:rsidRPr="001A66D4">
        <w:rPr>
          <w:rFonts w:ascii="Adobe Garamond Pro" w:hAnsi="Adobe Garamond Pro" w:cs="Times New Roman"/>
          <w:i/>
          <w:sz w:val="24"/>
          <w:szCs w:val="24"/>
        </w:rPr>
        <w:t xml:space="preserve">          </w:t>
      </w:r>
      <w:r w:rsidRPr="001A66D4">
        <w:rPr>
          <w:rFonts w:ascii="Adobe Garamond Pro" w:hAnsi="Adobe Garamond Pro" w:cs="Times New Roman"/>
          <w:sz w:val="24"/>
          <w:szCs w:val="24"/>
        </w:rPr>
        <w:t xml:space="preserve">                                           </w:t>
      </w:r>
      <w:r w:rsidR="00B87FD5">
        <w:rPr>
          <w:rFonts w:ascii="Adobe Garamond Pro" w:hAnsi="Adobe Garamond Pro" w:cs="Times New Roman"/>
          <w:sz w:val="24"/>
          <w:szCs w:val="24"/>
        </w:rPr>
        <w:t xml:space="preserve">             </w:t>
      </w:r>
      <w:r w:rsidRPr="001A66D4">
        <w:rPr>
          <w:rFonts w:ascii="Adobe Garamond Pro" w:hAnsi="Adobe Garamond Pro" w:cs="Times New Roman"/>
          <w:sz w:val="24"/>
          <w:szCs w:val="24"/>
        </w:rPr>
        <w:t xml:space="preserve">    polgármester </w:t>
      </w:r>
    </w:p>
    <w:sectPr w:rsidR="00C57DBA" w:rsidRPr="001A66D4" w:rsidSect="005F7C33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40C" w:rsidRDefault="0021440C" w:rsidP="005F7C33">
      <w:pPr>
        <w:spacing w:after="0" w:line="240" w:lineRule="auto"/>
      </w:pPr>
      <w:r>
        <w:separator/>
      </w:r>
    </w:p>
  </w:endnote>
  <w:endnote w:type="continuationSeparator" w:id="0">
    <w:p w:rsidR="0021440C" w:rsidRDefault="0021440C" w:rsidP="005F7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40C" w:rsidRDefault="0021440C" w:rsidP="005F7C33">
      <w:pPr>
        <w:spacing w:after="0" w:line="240" w:lineRule="auto"/>
      </w:pPr>
      <w:r>
        <w:separator/>
      </w:r>
    </w:p>
  </w:footnote>
  <w:footnote w:type="continuationSeparator" w:id="0">
    <w:p w:rsidR="0021440C" w:rsidRDefault="0021440C" w:rsidP="005F7C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4176577"/>
      <w:docPartObj>
        <w:docPartGallery w:val="Page Numbers (Top of Page)"/>
        <w:docPartUnique/>
      </w:docPartObj>
    </w:sdtPr>
    <w:sdtEndPr/>
    <w:sdtContent>
      <w:p w:rsidR="009E5A10" w:rsidRDefault="00C9162B" w:rsidP="005F7C33">
        <w:pPr>
          <w:pStyle w:val="lfej"/>
          <w:jc w:val="center"/>
        </w:pPr>
        <w:r>
          <w:t>2019</w:t>
        </w:r>
        <w:r w:rsidR="009E5A10">
          <w:t xml:space="preserve"> évi költségvetés</w:t>
        </w:r>
        <w:r w:rsidR="009E5A10">
          <w:tab/>
        </w:r>
        <w:r w:rsidR="009E5A10">
          <w:tab/>
        </w:r>
        <w:r w:rsidR="009E5A10">
          <w:fldChar w:fldCharType="begin"/>
        </w:r>
        <w:r w:rsidR="009E5A10">
          <w:instrText>PAGE   \* MERGEFORMAT</w:instrText>
        </w:r>
        <w:r w:rsidR="009E5A10">
          <w:fldChar w:fldCharType="separate"/>
        </w:r>
        <w:r w:rsidR="00ED0F1B">
          <w:rPr>
            <w:noProof/>
          </w:rPr>
          <w:t>1</w:t>
        </w:r>
        <w:r w:rsidR="009E5A10">
          <w:fldChar w:fldCharType="end"/>
        </w:r>
      </w:p>
    </w:sdtContent>
  </w:sdt>
  <w:p w:rsidR="009E5A10" w:rsidRDefault="009E5A1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9F2"/>
    <w:multiLevelType w:val="hybridMultilevel"/>
    <w:tmpl w:val="EF1CC4CA"/>
    <w:lvl w:ilvl="0" w:tplc="5FDE1F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7405D"/>
    <w:multiLevelType w:val="hybridMultilevel"/>
    <w:tmpl w:val="B6C8CC6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53C86"/>
    <w:multiLevelType w:val="hybridMultilevel"/>
    <w:tmpl w:val="C6041E40"/>
    <w:lvl w:ilvl="0" w:tplc="46AA5882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08682185"/>
    <w:multiLevelType w:val="hybridMultilevel"/>
    <w:tmpl w:val="E0CECC4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822A6"/>
    <w:multiLevelType w:val="hybridMultilevel"/>
    <w:tmpl w:val="B8146208"/>
    <w:lvl w:ilvl="0" w:tplc="6024BCA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B3A4B"/>
    <w:multiLevelType w:val="hybridMultilevel"/>
    <w:tmpl w:val="9B800F1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84F5F"/>
    <w:multiLevelType w:val="hybridMultilevel"/>
    <w:tmpl w:val="D766F0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9F0955"/>
    <w:multiLevelType w:val="hybridMultilevel"/>
    <w:tmpl w:val="4ED49850"/>
    <w:lvl w:ilvl="0" w:tplc="77EC0850"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8FA3EF0"/>
    <w:multiLevelType w:val="hybridMultilevel"/>
    <w:tmpl w:val="5372C1EA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33320"/>
    <w:multiLevelType w:val="hybridMultilevel"/>
    <w:tmpl w:val="CC383C8C"/>
    <w:lvl w:ilvl="0" w:tplc="EA045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973E2"/>
    <w:multiLevelType w:val="hybridMultilevel"/>
    <w:tmpl w:val="5372C1EA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E72167"/>
    <w:multiLevelType w:val="multilevel"/>
    <w:tmpl w:val="57641FE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408" w:hanging="408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3F9F70CA"/>
    <w:multiLevelType w:val="multilevel"/>
    <w:tmpl w:val="E166C8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7787F5C"/>
    <w:multiLevelType w:val="hybridMultilevel"/>
    <w:tmpl w:val="BF3CF788"/>
    <w:lvl w:ilvl="0" w:tplc="1AC0B134">
      <w:start w:val="1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96589"/>
    <w:multiLevelType w:val="hybridMultilevel"/>
    <w:tmpl w:val="5128C5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CA3393"/>
    <w:multiLevelType w:val="multilevel"/>
    <w:tmpl w:val="B91CED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704F6B"/>
    <w:multiLevelType w:val="hybridMultilevel"/>
    <w:tmpl w:val="6CC2AA00"/>
    <w:lvl w:ilvl="0" w:tplc="DF3A37A6">
      <w:start w:val="2013"/>
      <w:numFmt w:val="decimal"/>
      <w:lvlText w:val="%1"/>
      <w:lvlJc w:val="left"/>
      <w:pPr>
        <w:ind w:left="1200" w:hanging="48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D57846"/>
    <w:multiLevelType w:val="hybridMultilevel"/>
    <w:tmpl w:val="F1B09EE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564F7"/>
    <w:multiLevelType w:val="multilevel"/>
    <w:tmpl w:val="354273E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EBB151B"/>
    <w:multiLevelType w:val="hybridMultilevel"/>
    <w:tmpl w:val="61FA21B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F4CB6"/>
    <w:multiLevelType w:val="hybridMultilevel"/>
    <w:tmpl w:val="DB7CD0B0"/>
    <w:lvl w:ilvl="0" w:tplc="8BC0DE6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u w:val="none"/>
      </w:rPr>
    </w:lvl>
    <w:lvl w:ilvl="1" w:tplc="E37235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690554"/>
    <w:multiLevelType w:val="hybridMultilevel"/>
    <w:tmpl w:val="58565304"/>
    <w:lvl w:ilvl="0" w:tplc="D902A97A">
      <w:start w:val="3"/>
      <w:numFmt w:val="upperRoman"/>
      <w:lvlText w:val="%1."/>
      <w:lvlJc w:val="left"/>
      <w:pPr>
        <w:ind w:left="1800" w:hanging="72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D991175"/>
    <w:multiLevelType w:val="hybridMultilevel"/>
    <w:tmpl w:val="7A1E767C"/>
    <w:lvl w:ilvl="0" w:tplc="9D60EE5A">
      <w:start w:val="3"/>
      <w:numFmt w:val="decimal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DB951E0"/>
    <w:multiLevelType w:val="hybridMultilevel"/>
    <w:tmpl w:val="125225A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CB7B94"/>
    <w:multiLevelType w:val="hybridMultilevel"/>
    <w:tmpl w:val="4ABEA8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5B107C"/>
    <w:multiLevelType w:val="hybridMultilevel"/>
    <w:tmpl w:val="A042B4E8"/>
    <w:lvl w:ilvl="0" w:tplc="343EC0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CB4893"/>
    <w:multiLevelType w:val="hybridMultilevel"/>
    <w:tmpl w:val="B4746162"/>
    <w:lvl w:ilvl="0" w:tplc="85CC4154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1EB1574"/>
    <w:multiLevelType w:val="hybridMultilevel"/>
    <w:tmpl w:val="24AC6264"/>
    <w:lvl w:ilvl="0" w:tplc="9D5C7216">
      <w:start w:val="1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22D77"/>
    <w:multiLevelType w:val="multilevel"/>
    <w:tmpl w:val="E166C8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B2C15C8"/>
    <w:multiLevelType w:val="hybridMultilevel"/>
    <w:tmpl w:val="9CAE57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4"/>
  </w:num>
  <w:num w:numId="4">
    <w:abstractNumId w:val="25"/>
  </w:num>
  <w:num w:numId="5">
    <w:abstractNumId w:val="20"/>
  </w:num>
  <w:num w:numId="6">
    <w:abstractNumId w:val="0"/>
  </w:num>
  <w:num w:numId="7">
    <w:abstractNumId w:val="10"/>
  </w:num>
  <w:num w:numId="8">
    <w:abstractNumId w:val="9"/>
  </w:num>
  <w:num w:numId="9">
    <w:abstractNumId w:val="8"/>
  </w:num>
  <w:num w:numId="10">
    <w:abstractNumId w:val="21"/>
  </w:num>
  <w:num w:numId="11">
    <w:abstractNumId w:val="27"/>
  </w:num>
  <w:num w:numId="12">
    <w:abstractNumId w:val="19"/>
  </w:num>
  <w:num w:numId="13">
    <w:abstractNumId w:val="28"/>
  </w:num>
  <w:num w:numId="14">
    <w:abstractNumId w:val="13"/>
  </w:num>
  <w:num w:numId="15">
    <w:abstractNumId w:val="22"/>
  </w:num>
  <w:num w:numId="16">
    <w:abstractNumId w:val="2"/>
  </w:num>
  <w:num w:numId="17">
    <w:abstractNumId w:val="12"/>
  </w:num>
  <w:num w:numId="18">
    <w:abstractNumId w:val="7"/>
  </w:num>
  <w:num w:numId="19">
    <w:abstractNumId w:val="23"/>
  </w:num>
  <w:num w:numId="20">
    <w:abstractNumId w:val="13"/>
  </w:num>
  <w:num w:numId="21">
    <w:abstractNumId w:val="7"/>
  </w:num>
  <w:num w:numId="22">
    <w:abstractNumId w:val="24"/>
  </w:num>
  <w:num w:numId="23">
    <w:abstractNumId w:val="17"/>
  </w:num>
  <w:num w:numId="24">
    <w:abstractNumId w:val="26"/>
  </w:num>
  <w:num w:numId="25">
    <w:abstractNumId w:val="14"/>
  </w:num>
  <w:num w:numId="26">
    <w:abstractNumId w:val="5"/>
  </w:num>
  <w:num w:numId="27">
    <w:abstractNumId w:val="7"/>
  </w:num>
  <w:num w:numId="28">
    <w:abstractNumId w:val="2"/>
  </w:num>
  <w:num w:numId="29">
    <w:abstractNumId w:val="15"/>
  </w:num>
  <w:num w:numId="30">
    <w:abstractNumId w:val="18"/>
  </w:num>
  <w:num w:numId="31">
    <w:abstractNumId w:val="3"/>
  </w:num>
  <w:num w:numId="32">
    <w:abstractNumId w:val="6"/>
  </w:num>
  <w:num w:numId="33">
    <w:abstractNumId w:val="29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8F3"/>
    <w:rsid w:val="000052F2"/>
    <w:rsid w:val="00006B46"/>
    <w:rsid w:val="00010A53"/>
    <w:rsid w:val="00022FB8"/>
    <w:rsid w:val="00025563"/>
    <w:rsid w:val="00025DC1"/>
    <w:rsid w:val="00033BC0"/>
    <w:rsid w:val="000416AB"/>
    <w:rsid w:val="00053862"/>
    <w:rsid w:val="000538ED"/>
    <w:rsid w:val="00072E24"/>
    <w:rsid w:val="00090C85"/>
    <w:rsid w:val="000928EC"/>
    <w:rsid w:val="000B6A9F"/>
    <w:rsid w:val="000E7C63"/>
    <w:rsid w:val="000F3F0D"/>
    <w:rsid w:val="000F4F23"/>
    <w:rsid w:val="000F5DD9"/>
    <w:rsid w:val="00101DA5"/>
    <w:rsid w:val="00112A8F"/>
    <w:rsid w:val="00125AD6"/>
    <w:rsid w:val="00127120"/>
    <w:rsid w:val="001327B1"/>
    <w:rsid w:val="00134878"/>
    <w:rsid w:val="0013524D"/>
    <w:rsid w:val="001660F6"/>
    <w:rsid w:val="0017204A"/>
    <w:rsid w:val="001812F3"/>
    <w:rsid w:val="00182EC7"/>
    <w:rsid w:val="001832F5"/>
    <w:rsid w:val="00193DB9"/>
    <w:rsid w:val="00193F85"/>
    <w:rsid w:val="001965C1"/>
    <w:rsid w:val="001A2CBC"/>
    <w:rsid w:val="001A66D4"/>
    <w:rsid w:val="001B5080"/>
    <w:rsid w:val="001C79E5"/>
    <w:rsid w:val="001E22FE"/>
    <w:rsid w:val="001E7FF3"/>
    <w:rsid w:val="001F5B75"/>
    <w:rsid w:val="002031AB"/>
    <w:rsid w:val="00205C97"/>
    <w:rsid w:val="00210E34"/>
    <w:rsid w:val="002140E7"/>
    <w:rsid w:val="0021440C"/>
    <w:rsid w:val="00224558"/>
    <w:rsid w:val="00224941"/>
    <w:rsid w:val="002268F3"/>
    <w:rsid w:val="00226DBF"/>
    <w:rsid w:val="0023036E"/>
    <w:rsid w:val="00232EB6"/>
    <w:rsid w:val="002348DF"/>
    <w:rsid w:val="00244D0F"/>
    <w:rsid w:val="0025608F"/>
    <w:rsid w:val="00256B09"/>
    <w:rsid w:val="00257674"/>
    <w:rsid w:val="002624D9"/>
    <w:rsid w:val="002733CE"/>
    <w:rsid w:val="002819C5"/>
    <w:rsid w:val="002917F4"/>
    <w:rsid w:val="00294FF7"/>
    <w:rsid w:val="00295DA7"/>
    <w:rsid w:val="00295DC2"/>
    <w:rsid w:val="002A7691"/>
    <w:rsid w:val="002B3838"/>
    <w:rsid w:val="002B4B4B"/>
    <w:rsid w:val="002D4660"/>
    <w:rsid w:val="002D55FF"/>
    <w:rsid w:val="003154BA"/>
    <w:rsid w:val="00316C3F"/>
    <w:rsid w:val="00316FF4"/>
    <w:rsid w:val="003368B0"/>
    <w:rsid w:val="003470F0"/>
    <w:rsid w:val="00352020"/>
    <w:rsid w:val="00354A23"/>
    <w:rsid w:val="00363622"/>
    <w:rsid w:val="00374F42"/>
    <w:rsid w:val="003A4659"/>
    <w:rsid w:val="003B6B13"/>
    <w:rsid w:val="003D6815"/>
    <w:rsid w:val="003E6F02"/>
    <w:rsid w:val="003F2C42"/>
    <w:rsid w:val="004029F0"/>
    <w:rsid w:val="004171E2"/>
    <w:rsid w:val="00423928"/>
    <w:rsid w:val="00431B2D"/>
    <w:rsid w:val="00442493"/>
    <w:rsid w:val="004426C5"/>
    <w:rsid w:val="004552B6"/>
    <w:rsid w:val="00457260"/>
    <w:rsid w:val="00460B54"/>
    <w:rsid w:val="00467399"/>
    <w:rsid w:val="00485434"/>
    <w:rsid w:val="00496111"/>
    <w:rsid w:val="00496BF1"/>
    <w:rsid w:val="004A0865"/>
    <w:rsid w:val="004A274E"/>
    <w:rsid w:val="004A54BC"/>
    <w:rsid w:val="004A68DA"/>
    <w:rsid w:val="004B537D"/>
    <w:rsid w:val="004C5491"/>
    <w:rsid w:val="004C6F7F"/>
    <w:rsid w:val="004E75EE"/>
    <w:rsid w:val="005017AA"/>
    <w:rsid w:val="0050293F"/>
    <w:rsid w:val="00503D25"/>
    <w:rsid w:val="00505327"/>
    <w:rsid w:val="00520619"/>
    <w:rsid w:val="00524DFA"/>
    <w:rsid w:val="00532A13"/>
    <w:rsid w:val="00567DC0"/>
    <w:rsid w:val="00573B13"/>
    <w:rsid w:val="0058272D"/>
    <w:rsid w:val="005853AA"/>
    <w:rsid w:val="00592954"/>
    <w:rsid w:val="005A0576"/>
    <w:rsid w:val="005A174D"/>
    <w:rsid w:val="005B3C8A"/>
    <w:rsid w:val="005C3CE8"/>
    <w:rsid w:val="005E03ED"/>
    <w:rsid w:val="005F51A0"/>
    <w:rsid w:val="005F555B"/>
    <w:rsid w:val="005F6560"/>
    <w:rsid w:val="005F7C33"/>
    <w:rsid w:val="00605F05"/>
    <w:rsid w:val="00621B2E"/>
    <w:rsid w:val="00636807"/>
    <w:rsid w:val="006411B4"/>
    <w:rsid w:val="00642A79"/>
    <w:rsid w:val="00643641"/>
    <w:rsid w:val="00650478"/>
    <w:rsid w:val="00685D8A"/>
    <w:rsid w:val="006A0F4E"/>
    <w:rsid w:val="006B088D"/>
    <w:rsid w:val="006B4FFA"/>
    <w:rsid w:val="006E1B95"/>
    <w:rsid w:val="006E46E1"/>
    <w:rsid w:val="006E4904"/>
    <w:rsid w:val="006E5665"/>
    <w:rsid w:val="006E77AE"/>
    <w:rsid w:val="00715B6C"/>
    <w:rsid w:val="00730954"/>
    <w:rsid w:val="007333B1"/>
    <w:rsid w:val="0073343A"/>
    <w:rsid w:val="007350D1"/>
    <w:rsid w:val="00790F75"/>
    <w:rsid w:val="007B48CC"/>
    <w:rsid w:val="007B6AEC"/>
    <w:rsid w:val="007D4528"/>
    <w:rsid w:val="007D7805"/>
    <w:rsid w:val="007E6613"/>
    <w:rsid w:val="007F2E11"/>
    <w:rsid w:val="007F751C"/>
    <w:rsid w:val="008146D6"/>
    <w:rsid w:val="00817AEC"/>
    <w:rsid w:val="008203D7"/>
    <w:rsid w:val="00826539"/>
    <w:rsid w:val="00833CC4"/>
    <w:rsid w:val="00834F83"/>
    <w:rsid w:val="00853194"/>
    <w:rsid w:val="008540D0"/>
    <w:rsid w:val="00865463"/>
    <w:rsid w:val="008661F3"/>
    <w:rsid w:val="00871B77"/>
    <w:rsid w:val="008840F4"/>
    <w:rsid w:val="008901AC"/>
    <w:rsid w:val="008A2A9C"/>
    <w:rsid w:val="008C69F8"/>
    <w:rsid w:val="008C6B04"/>
    <w:rsid w:val="008F66D3"/>
    <w:rsid w:val="00921A4D"/>
    <w:rsid w:val="009511E8"/>
    <w:rsid w:val="00961C2C"/>
    <w:rsid w:val="00967DB7"/>
    <w:rsid w:val="00972DB2"/>
    <w:rsid w:val="009872E1"/>
    <w:rsid w:val="009877EB"/>
    <w:rsid w:val="00995730"/>
    <w:rsid w:val="009A4980"/>
    <w:rsid w:val="009B2D6A"/>
    <w:rsid w:val="009B7F43"/>
    <w:rsid w:val="009C1C91"/>
    <w:rsid w:val="009C7CC0"/>
    <w:rsid w:val="009D04A0"/>
    <w:rsid w:val="009E0ED7"/>
    <w:rsid w:val="009E5633"/>
    <w:rsid w:val="009E5A10"/>
    <w:rsid w:val="009F63E5"/>
    <w:rsid w:val="00A0310E"/>
    <w:rsid w:val="00A22EF9"/>
    <w:rsid w:val="00A2568A"/>
    <w:rsid w:val="00A40A80"/>
    <w:rsid w:val="00A40D8D"/>
    <w:rsid w:val="00A449FF"/>
    <w:rsid w:val="00A5733A"/>
    <w:rsid w:val="00A9102F"/>
    <w:rsid w:val="00AA68D6"/>
    <w:rsid w:val="00AC363C"/>
    <w:rsid w:val="00AE7652"/>
    <w:rsid w:val="00AF186B"/>
    <w:rsid w:val="00B04305"/>
    <w:rsid w:val="00B10C93"/>
    <w:rsid w:val="00B13F28"/>
    <w:rsid w:val="00B22B94"/>
    <w:rsid w:val="00B34783"/>
    <w:rsid w:val="00B36937"/>
    <w:rsid w:val="00B36D82"/>
    <w:rsid w:val="00B407F7"/>
    <w:rsid w:val="00B45317"/>
    <w:rsid w:val="00B62AC3"/>
    <w:rsid w:val="00B672A0"/>
    <w:rsid w:val="00B717DB"/>
    <w:rsid w:val="00B72862"/>
    <w:rsid w:val="00B85DBB"/>
    <w:rsid w:val="00B87FD5"/>
    <w:rsid w:val="00B90811"/>
    <w:rsid w:val="00B9344F"/>
    <w:rsid w:val="00BA044E"/>
    <w:rsid w:val="00BA20BB"/>
    <w:rsid w:val="00BC22E5"/>
    <w:rsid w:val="00BE2E35"/>
    <w:rsid w:val="00BE5440"/>
    <w:rsid w:val="00C007C4"/>
    <w:rsid w:val="00C02AD4"/>
    <w:rsid w:val="00C160A5"/>
    <w:rsid w:val="00C23A6C"/>
    <w:rsid w:val="00C33A11"/>
    <w:rsid w:val="00C57DBA"/>
    <w:rsid w:val="00C66904"/>
    <w:rsid w:val="00C90124"/>
    <w:rsid w:val="00C9162B"/>
    <w:rsid w:val="00C9337F"/>
    <w:rsid w:val="00C95B53"/>
    <w:rsid w:val="00CA1DEF"/>
    <w:rsid w:val="00CA2F95"/>
    <w:rsid w:val="00CA668E"/>
    <w:rsid w:val="00CB0807"/>
    <w:rsid w:val="00CB12DF"/>
    <w:rsid w:val="00CB1889"/>
    <w:rsid w:val="00CB5D1F"/>
    <w:rsid w:val="00CC409A"/>
    <w:rsid w:val="00CE2678"/>
    <w:rsid w:val="00CF2571"/>
    <w:rsid w:val="00D109DA"/>
    <w:rsid w:val="00D1569B"/>
    <w:rsid w:val="00D15FF1"/>
    <w:rsid w:val="00D1609D"/>
    <w:rsid w:val="00D1773F"/>
    <w:rsid w:val="00D22A37"/>
    <w:rsid w:val="00D34AE7"/>
    <w:rsid w:val="00D35B34"/>
    <w:rsid w:val="00D407B5"/>
    <w:rsid w:val="00D46DC5"/>
    <w:rsid w:val="00D5668E"/>
    <w:rsid w:val="00D65335"/>
    <w:rsid w:val="00D77F78"/>
    <w:rsid w:val="00D8017F"/>
    <w:rsid w:val="00D82D95"/>
    <w:rsid w:val="00D917C0"/>
    <w:rsid w:val="00D95D56"/>
    <w:rsid w:val="00DA59F7"/>
    <w:rsid w:val="00DA638E"/>
    <w:rsid w:val="00DB5C81"/>
    <w:rsid w:val="00DC1018"/>
    <w:rsid w:val="00DC2EB3"/>
    <w:rsid w:val="00DC6A2F"/>
    <w:rsid w:val="00DD152F"/>
    <w:rsid w:val="00DD1ECE"/>
    <w:rsid w:val="00DD356C"/>
    <w:rsid w:val="00DD721C"/>
    <w:rsid w:val="00DE6081"/>
    <w:rsid w:val="00DF1012"/>
    <w:rsid w:val="00DF4DF7"/>
    <w:rsid w:val="00E16A43"/>
    <w:rsid w:val="00E27EAC"/>
    <w:rsid w:val="00E3287A"/>
    <w:rsid w:val="00E400A9"/>
    <w:rsid w:val="00E421AC"/>
    <w:rsid w:val="00E47BB3"/>
    <w:rsid w:val="00E51915"/>
    <w:rsid w:val="00E909D7"/>
    <w:rsid w:val="00EB34B2"/>
    <w:rsid w:val="00EC11DB"/>
    <w:rsid w:val="00EC6DD4"/>
    <w:rsid w:val="00ED011D"/>
    <w:rsid w:val="00ED0F1B"/>
    <w:rsid w:val="00ED4864"/>
    <w:rsid w:val="00ED7144"/>
    <w:rsid w:val="00EE370E"/>
    <w:rsid w:val="00EE49B8"/>
    <w:rsid w:val="00EE5A0A"/>
    <w:rsid w:val="00F027AD"/>
    <w:rsid w:val="00F11AA5"/>
    <w:rsid w:val="00F13348"/>
    <w:rsid w:val="00F13A7E"/>
    <w:rsid w:val="00F1426E"/>
    <w:rsid w:val="00F33210"/>
    <w:rsid w:val="00F4002F"/>
    <w:rsid w:val="00F40AFE"/>
    <w:rsid w:val="00F429A9"/>
    <w:rsid w:val="00F537E1"/>
    <w:rsid w:val="00F60752"/>
    <w:rsid w:val="00F63E72"/>
    <w:rsid w:val="00F7249E"/>
    <w:rsid w:val="00F76298"/>
    <w:rsid w:val="00F92555"/>
    <w:rsid w:val="00F94323"/>
    <w:rsid w:val="00F969EF"/>
    <w:rsid w:val="00FB000D"/>
    <w:rsid w:val="00FC7E12"/>
    <w:rsid w:val="00FD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2A291"/>
  <w15:docId w15:val="{4A0C7076-0B8F-4C24-ABED-F199F2499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E563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E5633"/>
    <w:pPr>
      <w:ind w:left="720"/>
      <w:contextualSpacing/>
    </w:pPr>
  </w:style>
  <w:style w:type="paragraph" w:styleId="NormlWeb">
    <w:name w:val="Normal (Web)"/>
    <w:basedOn w:val="Norml"/>
    <w:uiPriority w:val="99"/>
    <w:semiHidden/>
    <w:unhideWhenUsed/>
    <w:rsid w:val="00642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642A79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5F7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F7C33"/>
  </w:style>
  <w:style w:type="paragraph" w:styleId="llb">
    <w:name w:val="footer"/>
    <w:basedOn w:val="Norml"/>
    <w:link w:val="llbChar"/>
    <w:uiPriority w:val="99"/>
    <w:unhideWhenUsed/>
    <w:rsid w:val="005F7C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F7C33"/>
  </w:style>
  <w:style w:type="paragraph" w:styleId="Szvegtrzs2">
    <w:name w:val="Body Text 2"/>
    <w:basedOn w:val="Norml"/>
    <w:link w:val="Szvegtrzs2Char"/>
    <w:rsid w:val="008A2A9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Szvegtrzs2Char">
    <w:name w:val="Szövegtörzs 2 Char"/>
    <w:basedOn w:val="Bekezdsalapbettpusa"/>
    <w:link w:val="Szvegtrzs2"/>
    <w:rsid w:val="008A2A9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harChar">
    <w:name w:val="Char Char"/>
    <w:basedOn w:val="Norml"/>
    <w:rsid w:val="001812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uj">
    <w:name w:val="uj"/>
    <w:basedOn w:val="Norml"/>
    <w:rsid w:val="004C6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8F66D3"/>
  </w:style>
  <w:style w:type="paragraph" w:styleId="Buborkszveg">
    <w:name w:val="Balloon Text"/>
    <w:basedOn w:val="Norml"/>
    <w:link w:val="BuborkszvegChar"/>
    <w:uiPriority w:val="99"/>
    <w:semiHidden/>
    <w:unhideWhenUsed/>
    <w:rsid w:val="00D17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1773F"/>
    <w:rPr>
      <w:rFonts w:ascii="Tahoma" w:hAnsi="Tahoma" w:cs="Tahoma"/>
      <w:sz w:val="16"/>
      <w:szCs w:val="16"/>
    </w:rPr>
  </w:style>
  <w:style w:type="character" w:customStyle="1" w:styleId="Szvegtrzs20">
    <w:name w:val="Szövegtörzs (2)_"/>
    <w:basedOn w:val="Bekezdsalapbettpusa"/>
    <w:link w:val="Szvegtrzs21"/>
    <w:rsid w:val="0059295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Szvegtrzs3">
    <w:name w:val="Szövegtörzs (3)_"/>
    <w:basedOn w:val="Bekezdsalapbettpusa"/>
    <w:rsid w:val="00592954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Szvegtrzs30">
    <w:name w:val="Szövegtörzs (3)"/>
    <w:basedOn w:val="Szvegtrzs3"/>
    <w:rsid w:val="0059295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u-HU" w:eastAsia="hu-HU" w:bidi="hu-HU"/>
    </w:rPr>
  </w:style>
  <w:style w:type="character" w:customStyle="1" w:styleId="Szvegtrzs4">
    <w:name w:val="Szövegtörzs (4)_"/>
    <w:basedOn w:val="Bekezdsalapbettpusa"/>
    <w:rsid w:val="005929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2Dlt">
    <w:name w:val="Szövegtörzs (2) + Dőlt"/>
    <w:basedOn w:val="Szvegtrzs20"/>
    <w:rsid w:val="0059295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hu-HU" w:eastAsia="hu-HU" w:bidi="hu-HU"/>
    </w:rPr>
  </w:style>
  <w:style w:type="character" w:customStyle="1" w:styleId="Szvegtrzs40">
    <w:name w:val="Szövegtörzs (4)"/>
    <w:basedOn w:val="Szvegtrzs4"/>
    <w:rsid w:val="005929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hu-HU" w:eastAsia="hu-HU" w:bidi="hu-HU"/>
    </w:rPr>
  </w:style>
  <w:style w:type="character" w:customStyle="1" w:styleId="Szvegtrzs4Nemdlt">
    <w:name w:val="Szövegtörzs (4) + Nem dőlt"/>
    <w:basedOn w:val="Szvegtrzs4"/>
    <w:rsid w:val="005929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customStyle="1" w:styleId="Szvegtrzs21">
    <w:name w:val="Szövegtörzs (2)"/>
    <w:basedOn w:val="Norml"/>
    <w:link w:val="Szvegtrzs20"/>
    <w:rsid w:val="00592954"/>
    <w:pPr>
      <w:widowControl w:val="0"/>
      <w:shd w:val="clear" w:color="auto" w:fill="FFFFFF"/>
      <w:spacing w:after="0" w:line="274" w:lineRule="exact"/>
      <w:ind w:hanging="38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7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5CEFB-B2AF-4798-8930-735D56BF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2592</TotalTime>
  <Pages>7</Pages>
  <Words>1825</Words>
  <Characters>12599</Characters>
  <Application>Microsoft Office Word</Application>
  <DocSecurity>0</DocSecurity>
  <Lines>104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penzugy6</dc:creator>
  <cp:lastModifiedBy>Tamus Marika</cp:lastModifiedBy>
  <cp:revision>67</cp:revision>
  <cp:lastPrinted>2019-02-21T12:00:00Z</cp:lastPrinted>
  <dcterms:created xsi:type="dcterms:W3CDTF">2016-02-23T09:17:00Z</dcterms:created>
  <dcterms:modified xsi:type="dcterms:W3CDTF">2019-02-21T12:17:00Z</dcterms:modified>
</cp:coreProperties>
</file>